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99" w:rsidRDefault="002E0A99" w:rsidP="005D089D">
      <w:pPr>
        <w:rPr>
          <w:rFonts w:asciiTheme="minorHAnsi" w:eastAsia="Times New Roman" w:hAnsiTheme="minorHAnsi" w:cstheme="minorHAnsi"/>
          <w:b/>
          <w:bCs/>
        </w:rPr>
      </w:pPr>
    </w:p>
    <w:p w:rsidR="002E0A99" w:rsidRDefault="002E0A99" w:rsidP="002E0A99">
      <w:pPr>
        <w:jc w:val="right"/>
        <w:rPr>
          <w:rFonts w:ascii="Arial" w:eastAsia="Times New Roman" w:hAnsi="Arial" w:cs="Arial"/>
          <w:sz w:val="18"/>
          <w:szCs w:val="18"/>
        </w:rPr>
      </w:pPr>
      <w:r>
        <w:rPr>
          <w:noProof/>
        </w:rPr>
        <w:drawing>
          <wp:anchor distT="0" distB="0" distL="114300" distR="114300" simplePos="0" relativeHeight="251659264" behindDoc="0" locked="0" layoutInCell="1" allowOverlap="1" wp14:anchorId="1C57FA9B" wp14:editId="7635C6C0">
            <wp:simplePos x="0" y="0"/>
            <wp:positionH relativeFrom="page">
              <wp:align>left</wp:align>
            </wp:positionH>
            <wp:positionV relativeFrom="margin">
              <wp:posOffset>-314325</wp:posOffset>
            </wp:positionV>
            <wp:extent cx="4077335" cy="25222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7335" cy="2522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rPr>
        <w:t xml:space="preserve">VOHO </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p/a De Boelelaan 1105</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 xml:space="preserve">1081 HV </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Amsterdam</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NEDERLAND</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60850744</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NL88RABO0191220779</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0627625636</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e.j.poesiat@vu.nl</w:t>
      </w:r>
    </w:p>
    <w:p w:rsidR="002E0A99" w:rsidRDefault="002E0A99" w:rsidP="002E0A99">
      <w:pPr>
        <w:jc w:val="right"/>
        <w:rPr>
          <w:rFonts w:ascii="Arial" w:eastAsia="Times New Roman" w:hAnsi="Arial" w:cs="Arial"/>
          <w:sz w:val="18"/>
          <w:szCs w:val="18"/>
        </w:rPr>
      </w:pPr>
      <w:r>
        <w:rPr>
          <w:rFonts w:ascii="Arial" w:eastAsia="Times New Roman" w:hAnsi="Arial" w:cs="Arial"/>
          <w:sz w:val="18"/>
          <w:szCs w:val="18"/>
        </w:rPr>
        <w:t>www.verenigingombudsmannenho.nl</w:t>
      </w:r>
    </w:p>
    <w:p w:rsidR="002E0A99" w:rsidRDefault="002E0A99" w:rsidP="002E0A99">
      <w:pPr>
        <w:pStyle w:val="Geenafstand"/>
        <w:ind w:left="1416" w:firstLine="708"/>
        <w:rPr>
          <w:b/>
          <w:i/>
          <w:color w:val="C45911" w:themeColor="accent2" w:themeShade="BF"/>
          <w:sz w:val="32"/>
          <w:szCs w:val="32"/>
          <w:u w:val="single"/>
        </w:rPr>
      </w:pPr>
    </w:p>
    <w:p w:rsidR="002E0A99" w:rsidRDefault="002E0A99" w:rsidP="002E0A99">
      <w:pPr>
        <w:rPr>
          <w:rFonts w:ascii="Arial" w:eastAsia="Times New Roman" w:hAnsi="Arial" w:cs="Arial"/>
          <w:sz w:val="20"/>
          <w:szCs w:val="20"/>
        </w:rPr>
      </w:pPr>
    </w:p>
    <w:p w:rsidR="002E0A99" w:rsidRDefault="002E0A99" w:rsidP="002E0A99">
      <w:pPr>
        <w:rPr>
          <w:rFonts w:ascii="Arial" w:eastAsia="Times New Roman" w:hAnsi="Arial" w:cs="Arial"/>
          <w:sz w:val="20"/>
          <w:szCs w:val="20"/>
        </w:rPr>
      </w:pPr>
    </w:p>
    <w:p w:rsidR="002E0A99" w:rsidRDefault="002E0A99" w:rsidP="002E0A99">
      <w:pPr>
        <w:rPr>
          <w:rFonts w:ascii="Arial" w:eastAsia="Times New Roman" w:hAnsi="Arial" w:cs="Arial"/>
          <w:sz w:val="20"/>
          <w:szCs w:val="20"/>
        </w:rPr>
      </w:pPr>
    </w:p>
    <w:p w:rsidR="002E0A99" w:rsidRDefault="002E0A99" w:rsidP="005D089D">
      <w:pPr>
        <w:rPr>
          <w:rFonts w:asciiTheme="minorHAnsi" w:eastAsia="Times New Roman" w:hAnsiTheme="minorHAnsi" w:cstheme="minorHAnsi"/>
          <w:b/>
          <w:bCs/>
        </w:rPr>
      </w:pPr>
    </w:p>
    <w:p w:rsidR="002E0A99" w:rsidRDefault="002E0A99" w:rsidP="005D089D">
      <w:pPr>
        <w:rPr>
          <w:rFonts w:asciiTheme="minorHAnsi" w:eastAsia="Times New Roman" w:hAnsiTheme="minorHAnsi" w:cstheme="minorHAnsi"/>
          <w:b/>
          <w:bCs/>
        </w:rPr>
      </w:pPr>
    </w:p>
    <w:p w:rsidR="00D04522" w:rsidRPr="007816FA" w:rsidRDefault="00D04522" w:rsidP="002E0A99">
      <w:pPr>
        <w:jc w:val="center"/>
        <w:rPr>
          <w:rFonts w:asciiTheme="minorHAnsi" w:eastAsia="Times New Roman" w:hAnsiTheme="minorHAnsi" w:cstheme="minorHAnsi"/>
          <w:b/>
          <w:bCs/>
        </w:rPr>
      </w:pPr>
      <w:r w:rsidRPr="007816FA">
        <w:rPr>
          <w:rFonts w:asciiTheme="minorHAnsi" w:eastAsia="Times New Roman" w:hAnsiTheme="minorHAnsi" w:cstheme="minorHAnsi"/>
          <w:b/>
          <w:bCs/>
        </w:rPr>
        <w:t xml:space="preserve">Algemeen jaarverslag </w:t>
      </w:r>
      <w:r w:rsidR="00FA2D64" w:rsidRPr="007816FA">
        <w:rPr>
          <w:rFonts w:asciiTheme="minorHAnsi" w:eastAsia="Times New Roman" w:hAnsiTheme="minorHAnsi" w:cstheme="minorHAnsi"/>
          <w:b/>
          <w:bCs/>
        </w:rPr>
        <w:t xml:space="preserve">VOHO </w:t>
      </w:r>
      <w:r w:rsidRPr="007816FA">
        <w:rPr>
          <w:rFonts w:asciiTheme="minorHAnsi" w:eastAsia="Times New Roman" w:hAnsiTheme="minorHAnsi" w:cstheme="minorHAnsi"/>
          <w:b/>
          <w:bCs/>
        </w:rPr>
        <w:t>20</w:t>
      </w:r>
      <w:r w:rsidR="007A52E3">
        <w:rPr>
          <w:rFonts w:asciiTheme="minorHAnsi" w:eastAsia="Times New Roman" w:hAnsiTheme="minorHAnsi" w:cstheme="minorHAnsi"/>
          <w:b/>
          <w:bCs/>
        </w:rPr>
        <w:t>20</w:t>
      </w:r>
      <w:r w:rsidR="00DD3F2F">
        <w:rPr>
          <w:rStyle w:val="Voetnootmarkering"/>
          <w:rFonts w:asciiTheme="minorHAnsi" w:eastAsia="Times New Roman" w:hAnsiTheme="minorHAnsi" w:cstheme="minorHAnsi"/>
          <w:b/>
          <w:bCs/>
        </w:rPr>
        <w:footnoteReference w:id="1"/>
      </w:r>
    </w:p>
    <w:p w:rsidR="00D04522" w:rsidRDefault="00D04522" w:rsidP="005D089D">
      <w:pPr>
        <w:rPr>
          <w:rFonts w:asciiTheme="minorHAnsi" w:eastAsia="Times New Roman" w:hAnsiTheme="minorHAnsi" w:cstheme="minorHAnsi"/>
        </w:rPr>
      </w:pPr>
      <w:r>
        <w:rPr>
          <w:rFonts w:asciiTheme="minorHAnsi" w:eastAsia="Times New Roman" w:hAnsiTheme="minorHAnsi" w:cstheme="minorHAnsi"/>
        </w:rPr>
        <w:t xml:space="preserve"> </w:t>
      </w:r>
    </w:p>
    <w:p w:rsidR="005D089D" w:rsidRPr="002E0A99" w:rsidRDefault="005D089D" w:rsidP="005D089D">
      <w:pPr>
        <w:rPr>
          <w:rFonts w:asciiTheme="minorHAnsi" w:eastAsia="Times New Roman" w:hAnsiTheme="minorHAnsi" w:cstheme="minorHAnsi"/>
          <w:b/>
        </w:rPr>
      </w:pPr>
      <w:r w:rsidRPr="002E0A99">
        <w:rPr>
          <w:rFonts w:asciiTheme="minorHAnsi" w:eastAsia="Times New Roman" w:hAnsiTheme="minorHAnsi" w:cstheme="minorHAnsi"/>
          <w:b/>
        </w:rPr>
        <w:t>Algemeen</w:t>
      </w:r>
    </w:p>
    <w:p w:rsidR="00401431" w:rsidRPr="00D04522" w:rsidRDefault="00401431" w:rsidP="00401431">
      <w:pPr>
        <w:rPr>
          <w:rFonts w:asciiTheme="minorHAnsi" w:hAnsiTheme="minorHAnsi" w:cstheme="minorHAnsi"/>
        </w:rPr>
      </w:pPr>
      <w:r w:rsidRPr="00D04522">
        <w:rPr>
          <w:rFonts w:asciiTheme="minorHAnsi" w:hAnsiTheme="minorHAnsi" w:cstheme="minorHAnsi"/>
        </w:rPr>
        <w:t>Vereniging Ombudsmannen Hoger Onderwijs, gevestigd te Amsterdam</w:t>
      </w:r>
    </w:p>
    <w:p w:rsidR="00401431" w:rsidRPr="00D04522" w:rsidRDefault="000D63B9" w:rsidP="00401431">
      <w:pPr>
        <w:rPr>
          <w:rFonts w:asciiTheme="minorHAnsi" w:hAnsiTheme="minorHAnsi" w:cstheme="minorHAnsi"/>
        </w:rPr>
      </w:pPr>
      <w:r w:rsidRPr="00D04522">
        <w:rPr>
          <w:rFonts w:asciiTheme="minorHAnsi" w:hAnsiTheme="minorHAnsi" w:cstheme="minorHAnsi"/>
        </w:rPr>
        <w:t>De</w:t>
      </w:r>
      <w:r w:rsidR="00401431" w:rsidRPr="00D04522">
        <w:rPr>
          <w:rFonts w:asciiTheme="minorHAnsi" w:hAnsiTheme="minorHAnsi" w:cstheme="minorHAnsi"/>
        </w:rPr>
        <w:t xml:space="preserve"> statuten: de statuten van de vereniging, vastgesteld bij notariële akte d.d. 6 juni 2014,</w:t>
      </w:r>
    </w:p>
    <w:p w:rsidR="00401431" w:rsidRPr="00D04522" w:rsidRDefault="000D63B9" w:rsidP="00401431">
      <w:pPr>
        <w:rPr>
          <w:rFonts w:asciiTheme="minorHAnsi" w:hAnsiTheme="minorHAnsi" w:cstheme="minorHAnsi"/>
        </w:rPr>
      </w:pPr>
      <w:r w:rsidRPr="00D04522">
        <w:rPr>
          <w:rFonts w:asciiTheme="minorHAnsi" w:hAnsiTheme="minorHAnsi" w:cstheme="minorHAnsi"/>
        </w:rPr>
        <w:t>Te</w:t>
      </w:r>
      <w:r w:rsidR="00401431" w:rsidRPr="00D04522">
        <w:rPr>
          <w:rFonts w:asciiTheme="minorHAnsi" w:hAnsiTheme="minorHAnsi" w:cstheme="minorHAnsi"/>
        </w:rPr>
        <w:t xml:space="preserve"> Amsterdam. </w:t>
      </w:r>
      <w:r w:rsidR="002E0A99" w:rsidRPr="002E0A99">
        <w:rPr>
          <w:rFonts w:asciiTheme="minorHAnsi" w:hAnsiTheme="minorHAnsi" w:cstheme="minorHAnsi"/>
        </w:rPr>
        <w:t>https://verenigingombudsmannenho.nl/wp-content/uploads/2020/04/STATUTEN-VOHO-01062014-1-1.pdf</w:t>
      </w:r>
    </w:p>
    <w:p w:rsidR="00401431" w:rsidRPr="00D04522" w:rsidRDefault="00401431" w:rsidP="00401431">
      <w:pPr>
        <w:rPr>
          <w:rFonts w:asciiTheme="minorHAnsi" w:hAnsiTheme="minorHAnsi" w:cstheme="minorHAnsi"/>
        </w:rPr>
      </w:pPr>
    </w:p>
    <w:p w:rsidR="00401431" w:rsidRPr="00D04522" w:rsidRDefault="00401431" w:rsidP="00401431">
      <w:pPr>
        <w:rPr>
          <w:rFonts w:asciiTheme="minorHAnsi" w:hAnsiTheme="minorHAnsi" w:cstheme="minorHAnsi"/>
        </w:rPr>
      </w:pPr>
      <w:r w:rsidRPr="00D04522">
        <w:rPr>
          <w:rFonts w:asciiTheme="minorHAnsi" w:hAnsiTheme="minorHAnsi" w:cstheme="minorHAnsi"/>
        </w:rPr>
        <w:t>Naam</w:t>
      </w:r>
    </w:p>
    <w:p w:rsidR="00401431" w:rsidRPr="00D04522" w:rsidRDefault="00401431" w:rsidP="00401431">
      <w:pPr>
        <w:rPr>
          <w:rFonts w:asciiTheme="minorHAnsi" w:hAnsiTheme="minorHAnsi" w:cstheme="minorHAnsi"/>
        </w:rPr>
      </w:pPr>
      <w:r w:rsidRPr="00D04522">
        <w:rPr>
          <w:rFonts w:asciiTheme="minorHAnsi" w:hAnsiTheme="minorHAnsi" w:cstheme="minorHAnsi"/>
        </w:rPr>
        <w:t>Zoals in de statuten staat aangegeven draagt de vereniging de naam Vereniging Ombudsmannen in het Hoger Onderwijs, afgekort als VOHO. Deze naam wordt ook in het logo gehanteerd, waarbij met een voetnoot ter volledigheid wordt aangevuld:</w:t>
      </w:r>
    </w:p>
    <w:p w:rsidR="00401431" w:rsidRPr="00D04522" w:rsidRDefault="00401431" w:rsidP="00401431">
      <w:pPr>
        <w:rPr>
          <w:rFonts w:asciiTheme="minorHAnsi" w:hAnsiTheme="minorHAnsi" w:cstheme="minorHAnsi"/>
          <w:i/>
        </w:rPr>
      </w:pPr>
    </w:p>
    <w:p w:rsidR="00401431" w:rsidRPr="00D04522" w:rsidRDefault="00401431" w:rsidP="00401431">
      <w:pPr>
        <w:rPr>
          <w:rFonts w:asciiTheme="minorHAnsi" w:hAnsiTheme="minorHAnsi" w:cstheme="minorHAnsi"/>
        </w:rPr>
      </w:pPr>
      <w:r w:rsidRPr="00D04522">
        <w:rPr>
          <w:rFonts w:asciiTheme="minorHAnsi" w:hAnsiTheme="minorHAnsi" w:cstheme="minorHAnsi"/>
          <w:i/>
        </w:rPr>
        <w:t>Ombudsmannen werkzaam in het Hoger onderwijs, Middelbaar onderwijs en ROC’ s, Universiteiten en Universitair Medische Centra (UMC’ s)</w:t>
      </w:r>
      <w:r w:rsidRPr="00D04522">
        <w:rPr>
          <w:rFonts w:asciiTheme="minorHAnsi" w:hAnsiTheme="minorHAnsi" w:cstheme="minorHAnsi"/>
        </w:rPr>
        <w:t>.</w:t>
      </w:r>
    </w:p>
    <w:p w:rsidR="005D089D" w:rsidRPr="00D04522" w:rsidRDefault="005D089D" w:rsidP="005D089D">
      <w:pPr>
        <w:rPr>
          <w:rFonts w:asciiTheme="minorHAnsi" w:eastAsia="Times New Roman" w:hAnsiTheme="minorHAnsi" w:cstheme="minorHAnsi"/>
        </w:rPr>
      </w:pP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-Bestuur</w:t>
      </w: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Namen bestuursleden </w:t>
      </w:r>
    </w:p>
    <w:p w:rsidR="005D089D" w:rsidRPr="00D04522" w:rsidRDefault="002E0A99" w:rsidP="005D089D">
      <w:pPr>
        <w:rPr>
          <w:rFonts w:asciiTheme="minorHAnsi" w:eastAsia="Times New Roman" w:hAnsiTheme="minorHAnsi" w:cstheme="minorHAnsi"/>
        </w:rPr>
      </w:pPr>
      <w:r>
        <w:rPr>
          <w:rFonts w:asciiTheme="minorHAnsi" w:eastAsia="Times New Roman" w:hAnsiTheme="minorHAnsi" w:cstheme="minorHAnsi"/>
        </w:rPr>
        <w:t>Mw. drs. E.J.</w:t>
      </w:r>
      <w:r w:rsidR="005D089D" w:rsidRPr="00D04522">
        <w:rPr>
          <w:rFonts w:asciiTheme="minorHAnsi" w:eastAsia="Times New Roman" w:hAnsiTheme="minorHAnsi" w:cstheme="minorHAnsi"/>
        </w:rPr>
        <w:t xml:space="preserve">. Poesiat voorzitter </w:t>
      </w:r>
    </w:p>
    <w:p w:rsidR="005D089D" w:rsidRPr="00D04522" w:rsidRDefault="005D089D" w:rsidP="005D089D">
      <w:pPr>
        <w:rPr>
          <w:rFonts w:asciiTheme="minorHAnsi" w:eastAsia="Times New Roman" w:hAnsiTheme="minorHAnsi" w:cstheme="minorHAnsi"/>
        </w:rPr>
      </w:pPr>
      <w:r w:rsidRPr="00D04522">
        <w:rPr>
          <w:rFonts w:asciiTheme="minorHAnsi" w:eastAsia="Times New Roman" w:hAnsiTheme="minorHAnsi" w:cstheme="minorHAnsi"/>
        </w:rPr>
        <w:t xml:space="preserve">Mw. mr. J. </w:t>
      </w:r>
      <w:r w:rsidR="000D63B9" w:rsidRPr="00D04522">
        <w:rPr>
          <w:rFonts w:asciiTheme="minorHAnsi" w:eastAsia="Times New Roman" w:hAnsiTheme="minorHAnsi" w:cstheme="minorHAnsi"/>
        </w:rPr>
        <w:t>van Meerkerk</w:t>
      </w:r>
      <w:r w:rsidRPr="00D04522">
        <w:rPr>
          <w:rFonts w:asciiTheme="minorHAnsi" w:eastAsia="Times New Roman" w:hAnsiTheme="minorHAnsi" w:cstheme="minorHAnsi"/>
        </w:rPr>
        <w:t xml:space="preserve"> secretaris </w:t>
      </w:r>
    </w:p>
    <w:p w:rsidR="005D089D" w:rsidRPr="00D04522" w:rsidRDefault="0035357D" w:rsidP="005D089D">
      <w:pPr>
        <w:rPr>
          <w:rFonts w:asciiTheme="minorHAnsi" w:eastAsia="Times New Roman" w:hAnsiTheme="minorHAnsi" w:cstheme="minorHAnsi"/>
        </w:rPr>
      </w:pPr>
      <w:r>
        <w:rPr>
          <w:rFonts w:asciiTheme="minorHAnsi" w:eastAsia="Times New Roman" w:hAnsiTheme="minorHAnsi" w:cstheme="minorHAnsi"/>
        </w:rPr>
        <w:t xml:space="preserve">Vacature </w:t>
      </w:r>
      <w:r w:rsidR="007A52E3">
        <w:rPr>
          <w:rFonts w:asciiTheme="minorHAnsi" w:eastAsia="Times New Roman" w:hAnsiTheme="minorHAnsi" w:cstheme="minorHAnsi"/>
        </w:rPr>
        <w:tab/>
        <w:t xml:space="preserve">    </w:t>
      </w:r>
      <w:r>
        <w:rPr>
          <w:rFonts w:asciiTheme="minorHAnsi" w:eastAsia="Times New Roman" w:hAnsiTheme="minorHAnsi" w:cstheme="minorHAnsi"/>
        </w:rPr>
        <w:t xml:space="preserve"> </w:t>
      </w:r>
      <w:r w:rsidR="000D63B9" w:rsidRPr="00D04522">
        <w:rPr>
          <w:rFonts w:asciiTheme="minorHAnsi" w:eastAsia="Times New Roman" w:hAnsiTheme="minorHAnsi" w:cstheme="minorHAnsi"/>
        </w:rPr>
        <w:t>penningmeester</w:t>
      </w:r>
      <w:r w:rsidR="005D089D" w:rsidRPr="00D04522">
        <w:rPr>
          <w:rFonts w:asciiTheme="minorHAnsi" w:eastAsia="Times New Roman" w:hAnsiTheme="minorHAnsi" w:cstheme="minorHAnsi"/>
        </w:rPr>
        <w:t xml:space="preserve">    </w:t>
      </w:r>
    </w:p>
    <w:p w:rsidR="005D089D" w:rsidRPr="00D04522" w:rsidRDefault="005D089D" w:rsidP="005D089D">
      <w:pPr>
        <w:rPr>
          <w:rFonts w:asciiTheme="minorHAnsi" w:eastAsia="Times New Roman" w:hAnsiTheme="minorHAnsi" w:cstheme="minorHAnsi"/>
        </w:rPr>
      </w:pPr>
    </w:p>
    <w:p w:rsidR="005D089D" w:rsidRPr="00D87AC7" w:rsidRDefault="005D089D" w:rsidP="005D089D">
      <w:pPr>
        <w:rPr>
          <w:rFonts w:asciiTheme="minorHAnsi" w:eastAsia="Times New Roman" w:hAnsiTheme="minorHAnsi" w:cstheme="minorHAnsi"/>
          <w:b/>
          <w:bCs/>
        </w:rPr>
      </w:pPr>
      <w:r w:rsidRPr="00D87AC7">
        <w:rPr>
          <w:rFonts w:asciiTheme="minorHAnsi" w:eastAsia="Times New Roman" w:hAnsiTheme="minorHAnsi" w:cstheme="minorHAnsi"/>
          <w:b/>
          <w:bCs/>
        </w:rPr>
        <w:t>Ontwikkelingen</w:t>
      </w:r>
    </w:p>
    <w:p w:rsidR="002E0A99" w:rsidRDefault="002E0A99" w:rsidP="002E0A99">
      <w:pPr>
        <w:rPr>
          <w:rStyle w:val="s2"/>
          <w:rFonts w:asciiTheme="minorHAnsi" w:hAnsiTheme="minorHAnsi" w:cstheme="minorHAnsi"/>
          <w:color w:val="000000"/>
        </w:rPr>
      </w:pPr>
      <w:r>
        <w:rPr>
          <w:rStyle w:val="s2"/>
          <w:rFonts w:asciiTheme="minorHAnsi" w:hAnsiTheme="minorHAnsi" w:cstheme="minorHAnsi"/>
          <w:color w:val="000000"/>
        </w:rPr>
        <w:t>De ALV is dit jaar 2</w:t>
      </w:r>
      <w:r w:rsidR="00586210">
        <w:rPr>
          <w:rStyle w:val="s2"/>
          <w:rFonts w:asciiTheme="minorHAnsi" w:hAnsiTheme="minorHAnsi" w:cstheme="minorHAnsi"/>
          <w:color w:val="000000"/>
        </w:rPr>
        <w:t xml:space="preserve"> keer bijeengekom</w:t>
      </w:r>
      <w:r>
        <w:rPr>
          <w:rStyle w:val="s2"/>
          <w:rFonts w:asciiTheme="minorHAnsi" w:hAnsiTheme="minorHAnsi" w:cstheme="minorHAnsi"/>
          <w:color w:val="000000"/>
        </w:rPr>
        <w:t xml:space="preserve">en op 28 januari , 6 oktober. Op </w:t>
      </w:r>
      <w:r w:rsidR="00586210">
        <w:rPr>
          <w:rStyle w:val="s2"/>
          <w:rFonts w:asciiTheme="minorHAnsi" w:hAnsiTheme="minorHAnsi" w:cstheme="minorHAnsi"/>
          <w:color w:val="000000"/>
        </w:rPr>
        <w:t>15 december</w:t>
      </w:r>
      <w:r>
        <w:rPr>
          <w:rStyle w:val="s2"/>
          <w:rFonts w:asciiTheme="minorHAnsi" w:hAnsiTheme="minorHAnsi" w:cstheme="minorHAnsi"/>
          <w:color w:val="000000"/>
        </w:rPr>
        <w:t xml:space="preserve"> vond er een algemene bijeenkomst plaats</w:t>
      </w:r>
      <w:r w:rsidR="00586210">
        <w:rPr>
          <w:rStyle w:val="s2"/>
          <w:rFonts w:asciiTheme="minorHAnsi" w:hAnsiTheme="minorHAnsi" w:cstheme="minorHAnsi"/>
          <w:color w:val="000000"/>
        </w:rPr>
        <w:t xml:space="preserve">. </w:t>
      </w:r>
    </w:p>
    <w:p w:rsidR="002E0A99" w:rsidRDefault="002E0A99" w:rsidP="002E0A99">
      <w:pPr>
        <w:rPr>
          <w:rFonts w:ascii="Arial" w:hAnsi="Arial" w:cs="Arial"/>
        </w:rPr>
      </w:pPr>
      <w:r>
        <w:rPr>
          <w:rStyle w:val="s2"/>
          <w:rFonts w:asciiTheme="minorHAnsi" w:hAnsiTheme="minorHAnsi" w:cstheme="minorHAnsi"/>
          <w:color w:val="000000"/>
        </w:rPr>
        <w:t>Daarnaast was er o</w:t>
      </w:r>
      <w:r>
        <w:rPr>
          <w:rFonts w:asciiTheme="minorHAnsi" w:hAnsiTheme="minorHAnsi" w:cstheme="minorHAnsi"/>
        </w:rPr>
        <w:t xml:space="preserve">p 13 januari een informatieve bijeenkomst bij de voorzitter, ombudsman van de VU, specifiek voor nieuwe leden en het Bestuur van VOHO waar ook de ombudsman van de UU aan deelnam. </w:t>
      </w:r>
    </w:p>
    <w:p w:rsidR="002E0A99" w:rsidRDefault="0035357D" w:rsidP="00D87AC7">
      <w:pPr>
        <w:rPr>
          <w:rStyle w:val="s2"/>
          <w:rFonts w:asciiTheme="minorHAnsi" w:hAnsiTheme="minorHAnsi" w:cstheme="minorHAnsi"/>
          <w:color w:val="000000"/>
        </w:rPr>
      </w:pPr>
      <w:r>
        <w:rPr>
          <w:rStyle w:val="s2"/>
          <w:rFonts w:asciiTheme="minorHAnsi" w:hAnsiTheme="minorHAnsi" w:cstheme="minorHAnsi"/>
          <w:color w:val="000000"/>
        </w:rPr>
        <w:t xml:space="preserve">De laatste fysieke </w:t>
      </w:r>
      <w:r w:rsidR="00D87AC7">
        <w:rPr>
          <w:rStyle w:val="s2"/>
          <w:rFonts w:asciiTheme="minorHAnsi" w:hAnsiTheme="minorHAnsi" w:cstheme="minorHAnsi"/>
          <w:color w:val="000000"/>
        </w:rPr>
        <w:t xml:space="preserve">ALV </w:t>
      </w:r>
      <w:r>
        <w:rPr>
          <w:rStyle w:val="s2"/>
          <w:rFonts w:asciiTheme="minorHAnsi" w:hAnsiTheme="minorHAnsi" w:cstheme="minorHAnsi"/>
          <w:color w:val="000000"/>
        </w:rPr>
        <w:t xml:space="preserve">vond plaats op 28 </w:t>
      </w:r>
      <w:r w:rsidR="002E0A99">
        <w:rPr>
          <w:rStyle w:val="s2"/>
          <w:rFonts w:asciiTheme="minorHAnsi" w:hAnsiTheme="minorHAnsi" w:cstheme="minorHAnsi"/>
          <w:color w:val="000000"/>
        </w:rPr>
        <w:t xml:space="preserve">januari 2020. Op die datum werd het vernieuwde Huishoudelijk reglement goedgekeurd. Op die dag droeg de penningmeester onder veel dank de administratie over </w:t>
      </w:r>
      <w:r w:rsidR="002E0A99">
        <w:rPr>
          <w:rStyle w:val="s2"/>
          <w:rFonts w:asciiTheme="minorHAnsi" w:hAnsiTheme="minorHAnsi" w:cstheme="minorHAnsi"/>
          <w:color w:val="000000"/>
        </w:rPr>
        <w:lastRenderedPageBreak/>
        <w:t xml:space="preserve">aan de voorzitter en trad af.  Tot de vacature van penningmeester is vervuld zal de voorzitter de administratieve taken op zich nemen. </w:t>
      </w:r>
    </w:p>
    <w:p w:rsidR="002E0A99" w:rsidRDefault="002E0A99" w:rsidP="00D87AC7">
      <w:pPr>
        <w:rPr>
          <w:rFonts w:asciiTheme="minorHAnsi" w:hAnsiTheme="minorHAnsi" w:cstheme="minorHAnsi"/>
        </w:rPr>
      </w:pPr>
      <w:r>
        <w:rPr>
          <w:rStyle w:val="s2"/>
          <w:rFonts w:asciiTheme="minorHAnsi" w:hAnsiTheme="minorHAnsi" w:cstheme="minorHAnsi"/>
          <w:color w:val="000000"/>
        </w:rPr>
        <w:t>Vanaf januari vo</w:t>
      </w:r>
      <w:r w:rsidR="0035357D">
        <w:rPr>
          <w:rStyle w:val="s2"/>
          <w:rFonts w:asciiTheme="minorHAnsi" w:hAnsiTheme="minorHAnsi" w:cstheme="minorHAnsi"/>
          <w:color w:val="000000"/>
        </w:rPr>
        <w:t xml:space="preserve">nden de </w:t>
      </w:r>
      <w:r w:rsidR="00586210">
        <w:rPr>
          <w:rStyle w:val="s2"/>
          <w:rFonts w:asciiTheme="minorHAnsi" w:hAnsiTheme="minorHAnsi" w:cstheme="minorHAnsi"/>
          <w:color w:val="000000"/>
        </w:rPr>
        <w:t xml:space="preserve">algemene </w:t>
      </w:r>
      <w:r w:rsidR="0035357D">
        <w:rPr>
          <w:rStyle w:val="s2"/>
          <w:rFonts w:asciiTheme="minorHAnsi" w:hAnsiTheme="minorHAnsi" w:cstheme="minorHAnsi"/>
          <w:color w:val="000000"/>
        </w:rPr>
        <w:t>vergaderingen via ZOOM plaats</w:t>
      </w:r>
      <w:r w:rsidR="00586210">
        <w:rPr>
          <w:rStyle w:val="s2"/>
          <w:rFonts w:asciiTheme="minorHAnsi" w:hAnsiTheme="minorHAnsi" w:cstheme="minorHAnsi"/>
          <w:color w:val="000000"/>
        </w:rPr>
        <w:t xml:space="preserve">. </w:t>
      </w:r>
      <w:r w:rsidR="00EE714E" w:rsidRPr="00D664D6">
        <w:rPr>
          <w:rFonts w:asciiTheme="minorHAnsi" w:hAnsiTheme="minorHAnsi" w:cstheme="minorHAnsi"/>
        </w:rPr>
        <w:t xml:space="preserve">Helaas </w:t>
      </w:r>
      <w:r>
        <w:rPr>
          <w:rFonts w:asciiTheme="minorHAnsi" w:hAnsiTheme="minorHAnsi" w:cstheme="minorHAnsi"/>
        </w:rPr>
        <w:t>kon door de Coronamaatregelen de</w:t>
      </w:r>
      <w:r w:rsidR="00EE714E" w:rsidRPr="00D664D6">
        <w:rPr>
          <w:rFonts w:asciiTheme="minorHAnsi" w:hAnsiTheme="minorHAnsi" w:cstheme="minorHAnsi"/>
        </w:rPr>
        <w:t xml:space="preserve"> bijeenkomst in juni 2020 </w:t>
      </w:r>
      <w:r w:rsidR="00586210">
        <w:rPr>
          <w:rFonts w:asciiTheme="minorHAnsi" w:hAnsiTheme="minorHAnsi" w:cstheme="minorHAnsi"/>
        </w:rPr>
        <w:t xml:space="preserve">ook </w:t>
      </w:r>
      <w:r w:rsidR="00EE714E" w:rsidRPr="00D664D6">
        <w:rPr>
          <w:rFonts w:asciiTheme="minorHAnsi" w:hAnsiTheme="minorHAnsi" w:cstheme="minorHAnsi"/>
        </w:rPr>
        <w:t>niet doorgaan</w:t>
      </w:r>
      <w:r>
        <w:rPr>
          <w:rFonts w:asciiTheme="minorHAnsi" w:hAnsiTheme="minorHAnsi" w:cstheme="minorHAnsi"/>
        </w:rPr>
        <w:t>. Om toch nieuws te kunnen delen</w:t>
      </w:r>
      <w:r w:rsidR="00EE714E" w:rsidRPr="00D664D6">
        <w:rPr>
          <w:rFonts w:asciiTheme="minorHAnsi" w:hAnsiTheme="minorHAnsi" w:cstheme="minorHAnsi"/>
        </w:rPr>
        <w:t xml:space="preserve"> is er </w:t>
      </w:r>
      <w:r>
        <w:rPr>
          <w:rFonts w:asciiTheme="minorHAnsi" w:hAnsiTheme="minorHAnsi" w:cstheme="minorHAnsi"/>
        </w:rPr>
        <w:t xml:space="preserve">in juni </w:t>
      </w:r>
      <w:r w:rsidR="00EE714E" w:rsidRPr="00D664D6">
        <w:rPr>
          <w:rFonts w:asciiTheme="minorHAnsi" w:hAnsiTheme="minorHAnsi" w:cstheme="minorHAnsi"/>
        </w:rPr>
        <w:t>een nieuwsbrief opgesteld</w:t>
      </w:r>
      <w:r>
        <w:rPr>
          <w:rFonts w:asciiTheme="minorHAnsi" w:hAnsiTheme="minorHAnsi" w:cstheme="minorHAnsi"/>
        </w:rPr>
        <w:t xml:space="preserve"> en onder de leden verspreid</w:t>
      </w:r>
      <w:r w:rsidR="00EE714E" w:rsidRPr="00D664D6">
        <w:rPr>
          <w:rFonts w:asciiTheme="minorHAnsi" w:hAnsiTheme="minorHAnsi" w:cstheme="minorHAnsi"/>
        </w:rPr>
        <w:t>.</w:t>
      </w:r>
      <w:r>
        <w:rPr>
          <w:rFonts w:asciiTheme="minorHAnsi" w:hAnsiTheme="minorHAnsi" w:cstheme="minorHAnsi"/>
        </w:rPr>
        <w:t xml:space="preserve"> </w:t>
      </w:r>
    </w:p>
    <w:p w:rsidR="002E0A99" w:rsidRPr="002E0A99" w:rsidRDefault="002E0A99" w:rsidP="00D87AC7">
      <w:pPr>
        <w:rPr>
          <w:rFonts w:asciiTheme="minorHAnsi" w:hAnsiTheme="minorHAnsi" w:cstheme="minorHAnsi"/>
        </w:rPr>
      </w:pPr>
      <w:r>
        <w:rPr>
          <w:rFonts w:asciiTheme="minorHAnsi" w:hAnsiTheme="minorHAnsi" w:cstheme="minorHAnsi"/>
        </w:rPr>
        <w:t>Omdat er niet online anoniem gestemd kan worden moet de invulling van de vacature penningmeester wachten totdat er weer een ALV mogelijk is waaraan fysiek deelgenomen kan worden.</w:t>
      </w:r>
    </w:p>
    <w:p w:rsidR="00D87AC7" w:rsidRDefault="00D87AC7" w:rsidP="00C22D71">
      <w:pPr>
        <w:tabs>
          <w:tab w:val="left" w:pos="1845"/>
        </w:tabs>
        <w:rPr>
          <w:rFonts w:asciiTheme="minorHAnsi" w:hAnsiTheme="minorHAnsi" w:cstheme="minorHAnsi"/>
          <w:b/>
          <w:u w:val="single"/>
        </w:rPr>
      </w:pPr>
    </w:p>
    <w:p w:rsidR="00C22D71" w:rsidRPr="002E0A99" w:rsidRDefault="00C22D71" w:rsidP="00C22D71">
      <w:pPr>
        <w:tabs>
          <w:tab w:val="left" w:pos="1845"/>
        </w:tabs>
        <w:rPr>
          <w:rFonts w:asciiTheme="minorHAnsi" w:hAnsiTheme="minorHAnsi" w:cstheme="minorHAnsi"/>
          <w:b/>
        </w:rPr>
      </w:pPr>
      <w:r w:rsidRPr="002E0A99">
        <w:rPr>
          <w:rFonts w:asciiTheme="minorHAnsi" w:hAnsiTheme="minorHAnsi" w:cstheme="minorHAnsi"/>
          <w:b/>
        </w:rPr>
        <w:t>VOHO website</w:t>
      </w:r>
    </w:p>
    <w:p w:rsidR="00C22D71" w:rsidRPr="00D87AC7" w:rsidRDefault="00C22D71" w:rsidP="00C22D71">
      <w:pPr>
        <w:tabs>
          <w:tab w:val="left" w:pos="1845"/>
        </w:tabs>
        <w:rPr>
          <w:rFonts w:asciiTheme="minorHAnsi" w:hAnsiTheme="minorHAnsi" w:cstheme="minorHAnsi"/>
        </w:rPr>
      </w:pPr>
      <w:r w:rsidRPr="00D87AC7">
        <w:rPr>
          <w:rFonts w:asciiTheme="minorHAnsi" w:hAnsiTheme="minorHAnsi" w:cstheme="minorHAnsi"/>
        </w:rPr>
        <w:t>De VOHO website is vanaf 28 apr</w:t>
      </w:r>
      <w:r w:rsidR="002E0A99">
        <w:rPr>
          <w:rFonts w:asciiTheme="minorHAnsi" w:hAnsiTheme="minorHAnsi" w:cstheme="minorHAnsi"/>
        </w:rPr>
        <w:t xml:space="preserve">il online. Daarmee is VOHO </w:t>
      </w:r>
      <w:r w:rsidRPr="00D87AC7">
        <w:rPr>
          <w:rFonts w:asciiTheme="minorHAnsi" w:hAnsiTheme="minorHAnsi" w:cstheme="minorHAnsi"/>
        </w:rPr>
        <w:t xml:space="preserve">de eerste nationale ombudsmannen vereniging in Europa met een eigen website waar informatie over de ombudsfunctie is te vinden. Het </w:t>
      </w:r>
      <w:proofErr w:type="spellStart"/>
      <w:r w:rsidRPr="00D87AC7">
        <w:rPr>
          <w:rFonts w:asciiTheme="minorHAnsi" w:hAnsiTheme="minorHAnsi" w:cstheme="minorHAnsi"/>
        </w:rPr>
        <w:t>ombudsblog</w:t>
      </w:r>
      <w:proofErr w:type="spellEnd"/>
      <w:r w:rsidRPr="00D87AC7">
        <w:rPr>
          <w:rFonts w:asciiTheme="minorHAnsi" w:hAnsiTheme="minorHAnsi" w:cstheme="minorHAnsi"/>
        </w:rPr>
        <w:t xml:space="preserve"> besteedde er op 7 mei </w:t>
      </w:r>
      <w:proofErr w:type="spellStart"/>
      <w:r w:rsidRPr="00D87AC7">
        <w:rPr>
          <w:rFonts w:asciiTheme="minorHAnsi" w:hAnsiTheme="minorHAnsi" w:cstheme="minorHAnsi"/>
        </w:rPr>
        <w:t>jl</w:t>
      </w:r>
      <w:proofErr w:type="spellEnd"/>
      <w:r w:rsidRPr="00D87AC7">
        <w:rPr>
          <w:rFonts w:asciiTheme="minorHAnsi" w:hAnsiTheme="minorHAnsi" w:cstheme="minorHAnsi"/>
        </w:rPr>
        <w:t xml:space="preserve"> aandacht aan (https://ombuds-blog.blogspot.com/2020/05/dutch-association-of-higher-education.html).</w:t>
      </w:r>
    </w:p>
    <w:p w:rsidR="00C22D71" w:rsidRPr="00D87AC7" w:rsidRDefault="00C22D71" w:rsidP="00C22D71">
      <w:pPr>
        <w:tabs>
          <w:tab w:val="left" w:pos="1845"/>
        </w:tabs>
        <w:rPr>
          <w:rStyle w:val="Hyperlink"/>
          <w:rFonts w:asciiTheme="minorHAnsi" w:hAnsiTheme="minorHAnsi" w:cstheme="minorHAnsi"/>
        </w:rPr>
      </w:pPr>
      <w:r w:rsidRPr="00D87AC7">
        <w:rPr>
          <w:rFonts w:asciiTheme="minorHAnsi" w:hAnsiTheme="minorHAnsi" w:cstheme="minorHAnsi"/>
        </w:rPr>
        <w:t>De site is openbaar behalve de info onder de knop Verenigingszaken met daarop de jaarrekening en het jaarverslag. Die zijn via inl</w:t>
      </w:r>
      <w:r w:rsidR="002E0A99">
        <w:rPr>
          <w:rFonts w:asciiTheme="minorHAnsi" w:hAnsiTheme="minorHAnsi" w:cstheme="minorHAnsi"/>
        </w:rPr>
        <w:t xml:space="preserve">og bereikbaar. Er zijn knoppen </w:t>
      </w:r>
      <w:r w:rsidRPr="00D87AC7">
        <w:rPr>
          <w:rFonts w:asciiTheme="minorHAnsi" w:hAnsiTheme="minorHAnsi" w:cstheme="minorHAnsi"/>
        </w:rPr>
        <w:t>W</w:t>
      </w:r>
      <w:r w:rsidR="002E0A99">
        <w:rPr>
          <w:rFonts w:asciiTheme="minorHAnsi" w:hAnsiTheme="minorHAnsi" w:cstheme="minorHAnsi"/>
        </w:rPr>
        <w:t xml:space="preserve">ie zijn wij – Nieuws en </w:t>
      </w:r>
      <w:r w:rsidRPr="00D87AC7">
        <w:rPr>
          <w:rFonts w:asciiTheme="minorHAnsi" w:hAnsiTheme="minorHAnsi" w:cstheme="minorHAnsi"/>
        </w:rPr>
        <w:t xml:space="preserve">Publicaties. Daaronder o.m. een artikel van Paul Herfs over de pilot van ombudsmannen op universiteiten. </w:t>
      </w:r>
      <w:hyperlink r:id="rId8" w:history="1">
        <w:r w:rsidRPr="00D87AC7">
          <w:rPr>
            <w:rStyle w:val="Hyperlink"/>
            <w:rFonts w:asciiTheme="minorHAnsi" w:hAnsiTheme="minorHAnsi" w:cstheme="minorHAnsi"/>
          </w:rPr>
          <w:t>https://verenigingombudsmannenho.nl/</w:t>
        </w:r>
      </w:hyperlink>
      <w:r w:rsidRPr="00D87AC7">
        <w:rPr>
          <w:rStyle w:val="Hyperlink"/>
          <w:rFonts w:asciiTheme="minorHAnsi" w:hAnsiTheme="minorHAnsi" w:cstheme="minorHAnsi"/>
        </w:rPr>
        <w:t xml:space="preserve"> </w:t>
      </w:r>
    </w:p>
    <w:p w:rsidR="00C22D71" w:rsidRDefault="00C22D71" w:rsidP="00C22D71">
      <w:pPr>
        <w:tabs>
          <w:tab w:val="left" w:pos="1845"/>
        </w:tabs>
        <w:rPr>
          <w:rFonts w:ascii="Arial" w:hAnsi="Arial" w:cs="Arial"/>
        </w:rPr>
      </w:pPr>
    </w:p>
    <w:p w:rsidR="00C22D71" w:rsidRPr="002E0A99" w:rsidRDefault="00C22D71" w:rsidP="00C22D71">
      <w:pPr>
        <w:tabs>
          <w:tab w:val="left" w:pos="1845"/>
        </w:tabs>
        <w:rPr>
          <w:rFonts w:asciiTheme="minorHAnsi" w:hAnsiTheme="minorHAnsi" w:cstheme="minorHAnsi"/>
          <w:b/>
        </w:rPr>
      </w:pPr>
      <w:r w:rsidRPr="002E0A99">
        <w:rPr>
          <w:rFonts w:asciiTheme="minorHAnsi" w:hAnsiTheme="minorHAnsi" w:cstheme="minorHAnsi"/>
          <w:b/>
        </w:rPr>
        <w:t>Penningmeester gezocht</w:t>
      </w:r>
    </w:p>
    <w:p w:rsidR="00C22D71" w:rsidRPr="00D87AC7" w:rsidRDefault="00C22D71" w:rsidP="00C22D71">
      <w:pPr>
        <w:tabs>
          <w:tab w:val="left" w:pos="1845"/>
        </w:tabs>
        <w:rPr>
          <w:rFonts w:asciiTheme="minorHAnsi" w:hAnsiTheme="minorHAnsi" w:cstheme="minorHAnsi"/>
        </w:rPr>
      </w:pPr>
      <w:r w:rsidRPr="00D87AC7">
        <w:rPr>
          <w:rFonts w:asciiTheme="minorHAnsi" w:hAnsiTheme="minorHAnsi" w:cstheme="minorHAnsi"/>
        </w:rPr>
        <w:t xml:space="preserve">De contributie-administratie is </w:t>
      </w:r>
      <w:r w:rsidR="002E0A99">
        <w:rPr>
          <w:rFonts w:asciiTheme="minorHAnsi" w:hAnsiTheme="minorHAnsi" w:cstheme="minorHAnsi"/>
        </w:rPr>
        <w:t xml:space="preserve">kostenvrij </w:t>
      </w:r>
      <w:r w:rsidRPr="00D87AC7">
        <w:rPr>
          <w:rFonts w:asciiTheme="minorHAnsi" w:hAnsiTheme="minorHAnsi" w:cstheme="minorHAnsi"/>
        </w:rPr>
        <w:t xml:space="preserve">ondergebracht bij The Next </w:t>
      </w:r>
      <w:proofErr w:type="spellStart"/>
      <w:r w:rsidRPr="00D87AC7">
        <w:rPr>
          <w:rFonts w:asciiTheme="minorHAnsi" w:hAnsiTheme="minorHAnsi" w:cstheme="minorHAnsi"/>
        </w:rPr>
        <w:t>Invoice</w:t>
      </w:r>
      <w:proofErr w:type="spellEnd"/>
      <w:r w:rsidRPr="00D87AC7">
        <w:rPr>
          <w:rFonts w:asciiTheme="minorHAnsi" w:hAnsiTheme="minorHAnsi" w:cstheme="minorHAnsi"/>
        </w:rPr>
        <w:t xml:space="preserve"> (https://www.thenextinvoice.com/). </w:t>
      </w:r>
      <w:r w:rsidR="002E0A99">
        <w:rPr>
          <w:rFonts w:asciiTheme="minorHAnsi" w:hAnsiTheme="minorHAnsi" w:cstheme="minorHAnsi"/>
        </w:rPr>
        <w:t xml:space="preserve">Met dank aan de directie van dit online factureringssysteem. </w:t>
      </w:r>
      <w:r w:rsidRPr="00D87AC7">
        <w:rPr>
          <w:rFonts w:asciiTheme="minorHAnsi" w:hAnsiTheme="minorHAnsi" w:cstheme="minorHAnsi"/>
        </w:rPr>
        <w:t>Via dit systeem worden de rekeningen voor de contributie voorta</w:t>
      </w:r>
      <w:r w:rsidR="002E0A99">
        <w:rPr>
          <w:rFonts w:asciiTheme="minorHAnsi" w:hAnsiTheme="minorHAnsi" w:cstheme="minorHAnsi"/>
        </w:rPr>
        <w:t>an verzonden. Die van 2020 is</w:t>
      </w:r>
      <w:r w:rsidRPr="00D87AC7">
        <w:rPr>
          <w:rFonts w:asciiTheme="minorHAnsi" w:hAnsiTheme="minorHAnsi" w:cstheme="minorHAnsi"/>
        </w:rPr>
        <w:t xml:space="preserve"> later in juni verstuurd.</w:t>
      </w:r>
    </w:p>
    <w:p w:rsidR="00C22D71" w:rsidRPr="00D87AC7" w:rsidRDefault="00C22D71" w:rsidP="00C22D71">
      <w:pPr>
        <w:tabs>
          <w:tab w:val="left" w:pos="1845"/>
        </w:tabs>
        <w:rPr>
          <w:rStyle w:val="Hyperlink"/>
          <w:rFonts w:asciiTheme="minorHAnsi" w:hAnsiTheme="minorHAnsi" w:cstheme="minorHAnsi"/>
        </w:rPr>
      </w:pPr>
      <w:r w:rsidRPr="00D87AC7">
        <w:rPr>
          <w:rFonts w:asciiTheme="minorHAnsi" w:hAnsiTheme="minorHAnsi" w:cstheme="minorHAnsi"/>
        </w:rPr>
        <w:t xml:space="preserve">De </w:t>
      </w:r>
      <w:r w:rsidR="002E0A99">
        <w:rPr>
          <w:rFonts w:asciiTheme="minorHAnsi" w:hAnsiTheme="minorHAnsi" w:cstheme="minorHAnsi"/>
        </w:rPr>
        <w:t xml:space="preserve">VOHO hoopt </w:t>
      </w:r>
      <w:proofErr w:type="spellStart"/>
      <w:r w:rsidR="002E0A99">
        <w:rPr>
          <w:rFonts w:asciiTheme="minorHAnsi" w:hAnsiTheme="minorHAnsi" w:cstheme="minorHAnsi"/>
        </w:rPr>
        <w:t>zsm</w:t>
      </w:r>
      <w:proofErr w:type="spellEnd"/>
      <w:r w:rsidR="002E0A99">
        <w:rPr>
          <w:rFonts w:asciiTheme="minorHAnsi" w:hAnsiTheme="minorHAnsi" w:cstheme="minorHAnsi"/>
        </w:rPr>
        <w:t xml:space="preserve"> over een nieuwe penningmeester te kunnen beschikken.</w:t>
      </w:r>
    </w:p>
    <w:p w:rsidR="00C22D71" w:rsidRPr="00D87AC7" w:rsidRDefault="00C22D71" w:rsidP="00C22D71">
      <w:pPr>
        <w:tabs>
          <w:tab w:val="left" w:pos="1845"/>
        </w:tabs>
        <w:rPr>
          <w:rFonts w:asciiTheme="minorHAnsi" w:hAnsiTheme="minorHAnsi" w:cstheme="minorHAnsi"/>
        </w:rPr>
      </w:pPr>
    </w:p>
    <w:p w:rsidR="00042958" w:rsidRDefault="00042958" w:rsidP="000F0986">
      <w:pPr>
        <w:rPr>
          <w:rStyle w:val="s2"/>
          <w:rFonts w:asciiTheme="minorHAnsi" w:hAnsiTheme="minorHAnsi" w:cstheme="minorHAnsi"/>
          <w:color w:val="000000"/>
        </w:rPr>
      </w:pPr>
    </w:p>
    <w:p w:rsidR="00042958" w:rsidRDefault="00042958" w:rsidP="000F0986">
      <w:pPr>
        <w:rPr>
          <w:rStyle w:val="s2"/>
          <w:rFonts w:asciiTheme="minorHAnsi" w:hAnsiTheme="minorHAnsi" w:cstheme="minorHAnsi"/>
          <w:color w:val="000000"/>
        </w:rPr>
      </w:pPr>
    </w:p>
    <w:p w:rsidR="00042958" w:rsidRDefault="00042958" w:rsidP="000F0986">
      <w:pPr>
        <w:rPr>
          <w:rStyle w:val="s2"/>
          <w:rFonts w:asciiTheme="minorHAnsi" w:hAnsiTheme="minorHAnsi" w:cstheme="minorHAnsi"/>
          <w:color w:val="000000"/>
        </w:rPr>
      </w:pPr>
    </w:p>
    <w:p w:rsidR="00042958" w:rsidRDefault="00042958" w:rsidP="000F0986">
      <w:pPr>
        <w:rPr>
          <w:rStyle w:val="s2"/>
          <w:rFonts w:asciiTheme="minorHAnsi" w:hAnsiTheme="minorHAnsi" w:cstheme="minorHAnsi"/>
          <w:color w:val="000000"/>
        </w:rPr>
      </w:pPr>
    </w:p>
    <w:p w:rsidR="00042958" w:rsidRDefault="00042958" w:rsidP="000F0986">
      <w:pPr>
        <w:rPr>
          <w:rStyle w:val="s2"/>
          <w:rFonts w:asciiTheme="minorHAnsi" w:hAnsiTheme="minorHAnsi" w:cstheme="minorHAnsi"/>
          <w:color w:val="000000"/>
        </w:rPr>
      </w:pPr>
    </w:p>
    <w:p w:rsidR="0035357D" w:rsidRDefault="0035357D" w:rsidP="000F0986">
      <w:pPr>
        <w:rPr>
          <w:rStyle w:val="s2"/>
          <w:rFonts w:asciiTheme="minorHAnsi" w:hAnsiTheme="minorHAnsi" w:cstheme="minorHAnsi"/>
          <w:color w:val="000000"/>
        </w:rPr>
      </w:pPr>
    </w:p>
    <w:p w:rsidR="00A12EF8" w:rsidRDefault="00A12EF8" w:rsidP="000F0986"/>
    <w:p w:rsidR="00430C27" w:rsidRDefault="00430C27" w:rsidP="005D089D">
      <w:pPr>
        <w:rPr>
          <w:rFonts w:asciiTheme="minorHAnsi" w:eastAsia="Times New Roman" w:hAnsiTheme="minorHAnsi" w:cstheme="minorHAnsi"/>
        </w:rPr>
      </w:pPr>
    </w:p>
    <w:sectPr w:rsidR="00430C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E9" w:rsidRDefault="00000DE9" w:rsidP="00DD3F2F">
      <w:r>
        <w:separator/>
      </w:r>
    </w:p>
  </w:endnote>
  <w:endnote w:type="continuationSeparator" w:id="0">
    <w:p w:rsidR="00000DE9" w:rsidRDefault="00000DE9" w:rsidP="00DD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E9" w:rsidRDefault="00000DE9" w:rsidP="00DD3F2F">
      <w:r>
        <w:separator/>
      </w:r>
    </w:p>
  </w:footnote>
  <w:footnote w:type="continuationSeparator" w:id="0">
    <w:p w:rsidR="00000DE9" w:rsidRDefault="00000DE9" w:rsidP="00DD3F2F">
      <w:r>
        <w:continuationSeparator/>
      </w:r>
    </w:p>
  </w:footnote>
  <w:footnote w:id="1">
    <w:p w:rsidR="00DD3F2F" w:rsidRDefault="00DD3F2F">
      <w:pPr>
        <w:pStyle w:val="Voetnoottekst"/>
      </w:pPr>
      <w:r>
        <w:rPr>
          <w:rStyle w:val="Voetnootmarkering"/>
        </w:rPr>
        <w:footnoteRef/>
      </w:r>
      <w:r>
        <w:t xml:space="preserve"> Goedgekeurd en vastgesteld tijdens de ALV 25 maart 2021</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9D"/>
    <w:rsid w:val="00000DE9"/>
    <w:rsid w:val="00042958"/>
    <w:rsid w:val="000D63B9"/>
    <w:rsid w:val="000F0986"/>
    <w:rsid w:val="002E0A99"/>
    <w:rsid w:val="0035357D"/>
    <w:rsid w:val="00401431"/>
    <w:rsid w:val="004053A5"/>
    <w:rsid w:val="00430C27"/>
    <w:rsid w:val="004665EF"/>
    <w:rsid w:val="00586210"/>
    <w:rsid w:val="005D089D"/>
    <w:rsid w:val="005D0BD6"/>
    <w:rsid w:val="007816FA"/>
    <w:rsid w:val="007A52E3"/>
    <w:rsid w:val="009158CC"/>
    <w:rsid w:val="00A12EF8"/>
    <w:rsid w:val="00AE3575"/>
    <w:rsid w:val="00C0602C"/>
    <w:rsid w:val="00C22D71"/>
    <w:rsid w:val="00D04522"/>
    <w:rsid w:val="00D664D6"/>
    <w:rsid w:val="00D87AC7"/>
    <w:rsid w:val="00DD3F2F"/>
    <w:rsid w:val="00EE714E"/>
    <w:rsid w:val="00FA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D8F60-5E44-4307-B09B-C29992CB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089D"/>
    <w:pPr>
      <w:spacing w:after="0" w:line="240" w:lineRule="auto"/>
    </w:pPr>
    <w:rPr>
      <w:rFonts w:ascii="Calibri" w:hAnsi="Calibri" w:cs="Calibri"/>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2">
    <w:name w:val="s2"/>
    <w:basedOn w:val="Standaardalinea-lettertype"/>
    <w:rsid w:val="00D04522"/>
  </w:style>
  <w:style w:type="paragraph" w:styleId="Ballontekst">
    <w:name w:val="Balloon Text"/>
    <w:basedOn w:val="Standaard"/>
    <w:link w:val="BallontekstChar"/>
    <w:uiPriority w:val="99"/>
    <w:semiHidden/>
    <w:unhideWhenUsed/>
    <w:rsid w:val="000429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958"/>
    <w:rPr>
      <w:rFonts w:ascii="Segoe UI" w:hAnsi="Segoe UI" w:cs="Segoe UI"/>
      <w:sz w:val="18"/>
      <w:szCs w:val="18"/>
      <w:lang w:val="nl-NL" w:eastAsia="nl-NL"/>
    </w:rPr>
  </w:style>
  <w:style w:type="character" w:styleId="Hyperlink">
    <w:name w:val="Hyperlink"/>
    <w:basedOn w:val="Standaardalinea-lettertype"/>
    <w:uiPriority w:val="99"/>
    <w:unhideWhenUsed/>
    <w:rsid w:val="00C22D71"/>
    <w:rPr>
      <w:color w:val="0000FF"/>
      <w:u w:val="single"/>
    </w:rPr>
  </w:style>
  <w:style w:type="paragraph" w:styleId="Geenafstand">
    <w:name w:val="No Spacing"/>
    <w:uiPriority w:val="1"/>
    <w:qFormat/>
    <w:rsid w:val="002E0A99"/>
    <w:pPr>
      <w:spacing w:after="0" w:line="240" w:lineRule="auto"/>
    </w:pPr>
    <w:rPr>
      <w:lang w:val="nl-NL"/>
    </w:rPr>
  </w:style>
  <w:style w:type="paragraph" w:styleId="Voetnoottekst">
    <w:name w:val="footnote text"/>
    <w:basedOn w:val="Standaard"/>
    <w:link w:val="VoetnoottekstChar"/>
    <w:uiPriority w:val="99"/>
    <w:semiHidden/>
    <w:unhideWhenUsed/>
    <w:rsid w:val="00DD3F2F"/>
    <w:rPr>
      <w:sz w:val="20"/>
      <w:szCs w:val="20"/>
    </w:rPr>
  </w:style>
  <w:style w:type="character" w:customStyle="1" w:styleId="VoetnoottekstChar">
    <w:name w:val="Voetnoottekst Char"/>
    <w:basedOn w:val="Standaardalinea-lettertype"/>
    <w:link w:val="Voetnoottekst"/>
    <w:uiPriority w:val="99"/>
    <w:semiHidden/>
    <w:rsid w:val="00DD3F2F"/>
    <w:rPr>
      <w:rFonts w:ascii="Calibri" w:hAnsi="Calibri" w:cs="Calibri"/>
      <w:sz w:val="20"/>
      <w:szCs w:val="20"/>
      <w:lang w:val="nl-NL" w:eastAsia="nl-NL"/>
    </w:rPr>
  </w:style>
  <w:style w:type="character" w:styleId="Voetnootmarkering">
    <w:name w:val="footnote reference"/>
    <w:basedOn w:val="Standaardalinea-lettertype"/>
    <w:uiPriority w:val="99"/>
    <w:semiHidden/>
    <w:unhideWhenUsed/>
    <w:rsid w:val="00DD3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097">
      <w:bodyDiv w:val="1"/>
      <w:marLeft w:val="0"/>
      <w:marRight w:val="0"/>
      <w:marTop w:val="0"/>
      <w:marBottom w:val="0"/>
      <w:divBdr>
        <w:top w:val="none" w:sz="0" w:space="0" w:color="auto"/>
        <w:left w:val="none" w:sz="0" w:space="0" w:color="auto"/>
        <w:bottom w:val="none" w:sz="0" w:space="0" w:color="auto"/>
        <w:right w:val="none" w:sz="0" w:space="0" w:color="auto"/>
      </w:divBdr>
    </w:div>
    <w:div w:id="7281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enigingombudsmannenho.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2D31-50C2-45E3-8935-654DB8F4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Meerkerk</dc:creator>
  <cp:keywords/>
  <dc:description/>
  <cp:lastModifiedBy>Lies Poesiat</cp:lastModifiedBy>
  <cp:revision>3</cp:revision>
  <cp:lastPrinted>2020-01-27T14:53:00Z</cp:lastPrinted>
  <dcterms:created xsi:type="dcterms:W3CDTF">2021-03-15T12:27:00Z</dcterms:created>
  <dcterms:modified xsi:type="dcterms:W3CDTF">2021-03-29T14:26:00Z</dcterms:modified>
</cp:coreProperties>
</file>