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4FADC" w14:textId="7AA7E394" w:rsidR="00DA16BD" w:rsidRPr="000F3C87" w:rsidRDefault="00C270C9" w:rsidP="003C01A0">
      <w:pPr>
        <w:spacing w:after="0" w:line="240" w:lineRule="auto"/>
        <w:jc w:val="right"/>
        <w:rPr>
          <w:rFonts w:ascii="Arial" w:eastAsia="Times New Roman" w:hAnsi="Arial" w:cs="Arial"/>
          <w:sz w:val="24"/>
          <w:szCs w:val="24"/>
          <w:lang w:eastAsia="nl-NL"/>
        </w:rPr>
      </w:pPr>
      <w:bookmarkStart w:id="0" w:name="_GoBack"/>
      <w:bookmarkEnd w:id="0"/>
      <w:r>
        <w:rPr>
          <w:rFonts w:ascii="Arial" w:eastAsia="Times New Roman" w:hAnsi="Arial" w:cs="Arial"/>
          <w:noProof/>
          <w:sz w:val="18"/>
          <w:szCs w:val="18"/>
          <w:lang w:val="en-GB" w:eastAsia="en-GB"/>
        </w:rPr>
        <w:drawing>
          <wp:anchor distT="0" distB="0" distL="114300" distR="114300" simplePos="0" relativeHeight="251658240" behindDoc="0" locked="0" layoutInCell="1" allowOverlap="1" wp14:anchorId="48738D75" wp14:editId="4E24D711">
            <wp:simplePos x="0" y="0"/>
            <wp:positionH relativeFrom="margin">
              <wp:posOffset>-614979</wp:posOffset>
            </wp:positionH>
            <wp:positionV relativeFrom="margin">
              <wp:posOffset>-822889</wp:posOffset>
            </wp:positionV>
            <wp:extent cx="3683000" cy="2380615"/>
            <wp:effectExtent l="0" t="0" r="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OH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83000" cy="2380615"/>
                    </a:xfrm>
                    <a:prstGeom prst="rect">
                      <a:avLst/>
                    </a:prstGeom>
                  </pic:spPr>
                </pic:pic>
              </a:graphicData>
            </a:graphic>
            <wp14:sizeRelH relativeFrom="margin">
              <wp14:pctWidth>0</wp14:pctWidth>
            </wp14:sizeRelH>
            <wp14:sizeRelV relativeFrom="margin">
              <wp14:pctHeight>0</wp14:pctHeight>
            </wp14:sizeRelV>
          </wp:anchor>
        </w:drawing>
      </w:r>
      <w:r w:rsidR="00D4406A">
        <w:rPr>
          <w:rFonts w:ascii="Arial" w:eastAsia="Times New Roman" w:hAnsi="Arial" w:cs="Arial"/>
          <w:sz w:val="24"/>
          <w:szCs w:val="24"/>
          <w:lang w:eastAsia="nl-NL"/>
        </w:rPr>
        <w:t>VO</w:t>
      </w:r>
      <w:r w:rsidR="00D067F0" w:rsidRPr="000F3C87">
        <w:rPr>
          <w:rFonts w:ascii="Arial" w:eastAsia="Times New Roman" w:hAnsi="Arial" w:cs="Arial"/>
          <w:sz w:val="24"/>
          <w:szCs w:val="24"/>
          <w:lang w:eastAsia="nl-NL"/>
        </w:rPr>
        <w:t>H</w:t>
      </w:r>
      <w:r w:rsidR="005C31DE" w:rsidRPr="000F3C87">
        <w:rPr>
          <w:rFonts w:ascii="Arial" w:eastAsia="Times New Roman" w:hAnsi="Arial" w:cs="Arial"/>
          <w:sz w:val="24"/>
          <w:szCs w:val="24"/>
          <w:lang w:eastAsia="nl-NL"/>
        </w:rPr>
        <w:t>O</w:t>
      </w:r>
    </w:p>
    <w:p w14:paraId="1F8CECE9" w14:textId="6A0A536A" w:rsidR="005C31DE" w:rsidRPr="000F3C87" w:rsidRDefault="005C31DE" w:rsidP="003C01A0">
      <w:pPr>
        <w:spacing w:after="0" w:line="240" w:lineRule="auto"/>
        <w:jc w:val="right"/>
        <w:rPr>
          <w:rFonts w:ascii="Arial" w:eastAsia="Times New Roman" w:hAnsi="Arial" w:cs="Arial"/>
          <w:sz w:val="24"/>
          <w:szCs w:val="24"/>
          <w:lang w:eastAsia="nl-NL"/>
        </w:rPr>
      </w:pPr>
      <w:r w:rsidRPr="000F3C87">
        <w:rPr>
          <w:rFonts w:ascii="Arial" w:eastAsia="Times New Roman" w:hAnsi="Arial" w:cs="Arial"/>
          <w:sz w:val="24"/>
          <w:szCs w:val="24"/>
          <w:lang w:eastAsia="nl-NL"/>
        </w:rPr>
        <w:t>Postbus 80125</w:t>
      </w:r>
    </w:p>
    <w:p w14:paraId="292EF7CE" w14:textId="1145A5B4" w:rsidR="005C31DE" w:rsidRPr="000F3C87" w:rsidRDefault="005C31DE" w:rsidP="003C01A0">
      <w:pPr>
        <w:spacing w:after="0" w:line="240" w:lineRule="auto"/>
        <w:jc w:val="right"/>
        <w:rPr>
          <w:rFonts w:ascii="Arial" w:eastAsia="Times New Roman" w:hAnsi="Arial" w:cs="Arial"/>
          <w:sz w:val="24"/>
          <w:szCs w:val="24"/>
          <w:lang w:eastAsia="nl-NL"/>
        </w:rPr>
      </w:pPr>
      <w:r w:rsidRPr="000F3C87">
        <w:rPr>
          <w:rFonts w:ascii="Arial" w:eastAsia="Times New Roman" w:hAnsi="Arial" w:cs="Arial"/>
          <w:sz w:val="24"/>
          <w:szCs w:val="24"/>
          <w:lang w:eastAsia="nl-NL"/>
        </w:rPr>
        <w:t>3508 TC Utrecht</w:t>
      </w:r>
    </w:p>
    <w:p w14:paraId="12FD5A67" w14:textId="42DB85C6" w:rsidR="00DA16BD" w:rsidRPr="000F3C87" w:rsidRDefault="00DA16BD" w:rsidP="005C31DE">
      <w:pPr>
        <w:spacing w:after="0" w:line="240" w:lineRule="auto"/>
        <w:jc w:val="right"/>
        <w:rPr>
          <w:rFonts w:ascii="Arial" w:eastAsia="Times New Roman" w:hAnsi="Arial" w:cs="Arial"/>
          <w:sz w:val="24"/>
          <w:szCs w:val="24"/>
          <w:lang w:eastAsia="nl-NL"/>
        </w:rPr>
      </w:pPr>
      <w:r w:rsidRPr="000F3C87">
        <w:rPr>
          <w:rFonts w:ascii="Arial" w:eastAsia="Times New Roman" w:hAnsi="Arial" w:cs="Arial"/>
          <w:sz w:val="24"/>
          <w:szCs w:val="24"/>
          <w:lang w:eastAsia="nl-NL"/>
        </w:rPr>
        <w:t>N</w:t>
      </w:r>
      <w:r w:rsidR="00E9401D" w:rsidRPr="000F3C87">
        <w:rPr>
          <w:rFonts w:ascii="Arial" w:eastAsia="Times New Roman" w:hAnsi="Arial" w:cs="Arial"/>
          <w:sz w:val="24"/>
          <w:szCs w:val="24"/>
          <w:lang w:eastAsia="nl-NL"/>
        </w:rPr>
        <w:t>ederland</w:t>
      </w:r>
    </w:p>
    <w:p w14:paraId="3C470190" w14:textId="6649C8B5" w:rsidR="00DA16BD" w:rsidRDefault="00DA16BD" w:rsidP="000B51FA">
      <w:pPr>
        <w:spacing w:after="0" w:line="240" w:lineRule="auto"/>
        <w:jc w:val="right"/>
        <w:rPr>
          <w:rFonts w:ascii="Arial" w:eastAsia="Times New Roman" w:hAnsi="Arial" w:cs="Arial"/>
          <w:sz w:val="24"/>
          <w:szCs w:val="24"/>
          <w:lang w:eastAsia="nl-NL"/>
        </w:rPr>
      </w:pPr>
      <w:r w:rsidRPr="000F3C87">
        <w:rPr>
          <w:rFonts w:ascii="Arial" w:eastAsia="Times New Roman" w:hAnsi="Arial" w:cs="Arial"/>
          <w:sz w:val="24"/>
          <w:szCs w:val="24"/>
          <w:lang w:eastAsia="nl-NL"/>
        </w:rPr>
        <w:t>NL88RABO0191220779</w:t>
      </w:r>
    </w:p>
    <w:p w14:paraId="4C7C891A" w14:textId="2BE68AB3" w:rsidR="00D4406A" w:rsidRDefault="00E1607D" w:rsidP="000B51FA">
      <w:pPr>
        <w:spacing w:after="0" w:line="240" w:lineRule="auto"/>
        <w:jc w:val="right"/>
        <w:rPr>
          <w:rFonts w:ascii="Arial" w:eastAsia="Times New Roman" w:hAnsi="Arial" w:cs="Arial"/>
          <w:sz w:val="24"/>
          <w:szCs w:val="24"/>
          <w:lang w:eastAsia="nl-NL"/>
        </w:rPr>
      </w:pPr>
      <w:hyperlink r:id="rId7" w:history="1">
        <w:r w:rsidR="004E41BC" w:rsidRPr="0072269D">
          <w:rPr>
            <w:rStyle w:val="Hyperlink"/>
            <w:rFonts w:ascii="Arial" w:eastAsia="Times New Roman" w:hAnsi="Arial" w:cs="Arial"/>
            <w:sz w:val="24"/>
            <w:szCs w:val="24"/>
            <w:lang w:eastAsia="nl-NL"/>
          </w:rPr>
          <w:t>secretariaatvoho@gmail.com</w:t>
        </w:r>
      </w:hyperlink>
    </w:p>
    <w:p w14:paraId="768BF88C" w14:textId="0159656E" w:rsidR="0037392C" w:rsidRPr="00B0208D" w:rsidRDefault="00E1607D" w:rsidP="00B0208D">
      <w:pPr>
        <w:spacing w:after="0" w:line="240" w:lineRule="auto"/>
        <w:jc w:val="right"/>
        <w:rPr>
          <w:rFonts w:ascii="Arial" w:eastAsia="Times New Roman" w:hAnsi="Arial" w:cs="Arial"/>
          <w:sz w:val="24"/>
          <w:szCs w:val="24"/>
          <w:lang w:eastAsia="nl-NL"/>
        </w:rPr>
      </w:pPr>
      <w:hyperlink r:id="rId8" w:history="1">
        <w:r w:rsidR="00B0208D" w:rsidRPr="0072269D">
          <w:rPr>
            <w:rStyle w:val="Hyperlink"/>
            <w:rFonts w:ascii="Arial" w:eastAsia="Times New Roman" w:hAnsi="Arial" w:cs="Arial"/>
            <w:sz w:val="24"/>
            <w:szCs w:val="24"/>
            <w:lang w:eastAsia="nl-NL"/>
          </w:rPr>
          <w:t>www.verenigingombudsmannenho.nl</w:t>
        </w:r>
      </w:hyperlink>
    </w:p>
    <w:p w14:paraId="143D0688" w14:textId="2259D214" w:rsidR="00D067F0" w:rsidRPr="00D067F0" w:rsidRDefault="00D067F0" w:rsidP="000B51FA">
      <w:pPr>
        <w:spacing w:after="0" w:line="240" w:lineRule="auto"/>
        <w:jc w:val="right"/>
        <w:rPr>
          <w:rFonts w:ascii="Arial" w:eastAsia="Times New Roman" w:hAnsi="Arial" w:cs="Arial"/>
          <w:sz w:val="28"/>
          <w:szCs w:val="28"/>
          <w:lang w:eastAsia="nl-NL"/>
        </w:rPr>
      </w:pPr>
    </w:p>
    <w:p w14:paraId="39DDBEC9" w14:textId="1464E729" w:rsidR="00317DD7" w:rsidRDefault="00317DD7" w:rsidP="00DA16BD">
      <w:pPr>
        <w:jc w:val="right"/>
        <w:rPr>
          <w:rFonts w:ascii="Arial" w:hAnsi="Arial" w:cs="Arial"/>
          <w:sz w:val="18"/>
          <w:szCs w:val="18"/>
        </w:rPr>
      </w:pPr>
    </w:p>
    <w:p w14:paraId="0AECF02D" w14:textId="77777777" w:rsidR="006576F0" w:rsidRDefault="006576F0" w:rsidP="006576F0">
      <w:pPr>
        <w:rPr>
          <w:rFonts w:ascii="Arial" w:hAnsi="Arial" w:cs="Arial"/>
          <w:sz w:val="18"/>
          <w:szCs w:val="18"/>
        </w:rPr>
      </w:pPr>
    </w:p>
    <w:p w14:paraId="6CC0B37A" w14:textId="77777777" w:rsidR="00C270C9" w:rsidRPr="00A1086D" w:rsidRDefault="00C270C9" w:rsidP="00C270C9">
      <w:pPr>
        <w:jc w:val="center"/>
        <w:rPr>
          <w:b/>
          <w:bCs/>
          <w:sz w:val="56"/>
          <w:szCs w:val="56"/>
        </w:rPr>
      </w:pPr>
      <w:r w:rsidRPr="00A1086D">
        <w:rPr>
          <w:b/>
          <w:bCs/>
          <w:sz w:val="56"/>
          <w:szCs w:val="56"/>
        </w:rPr>
        <w:t>Jaarverslag VOHO</w:t>
      </w:r>
    </w:p>
    <w:p w14:paraId="37B23599" w14:textId="77777777" w:rsidR="00C270C9" w:rsidRPr="00A1086D" w:rsidRDefault="00C270C9" w:rsidP="00C270C9">
      <w:pPr>
        <w:jc w:val="center"/>
        <w:rPr>
          <w:sz w:val="56"/>
          <w:szCs w:val="56"/>
        </w:rPr>
      </w:pPr>
    </w:p>
    <w:p w14:paraId="4ABF062C" w14:textId="03D239CD" w:rsidR="00C270C9" w:rsidRPr="00A1086D" w:rsidRDefault="00C270C9" w:rsidP="00C270C9">
      <w:pPr>
        <w:jc w:val="center"/>
        <w:rPr>
          <w:b/>
          <w:bCs/>
          <w:sz w:val="56"/>
          <w:szCs w:val="56"/>
        </w:rPr>
      </w:pPr>
      <w:r w:rsidRPr="00A1086D">
        <w:rPr>
          <w:b/>
          <w:bCs/>
          <w:sz w:val="56"/>
          <w:szCs w:val="56"/>
        </w:rPr>
        <w:t>2021</w:t>
      </w:r>
    </w:p>
    <w:p w14:paraId="33001629" w14:textId="77777777" w:rsidR="00C270C9" w:rsidRDefault="00C270C9">
      <w:pPr>
        <w:rPr>
          <w:b/>
          <w:bCs/>
          <w:sz w:val="48"/>
          <w:szCs w:val="48"/>
        </w:rPr>
      </w:pPr>
      <w:r>
        <w:rPr>
          <w:b/>
          <w:bCs/>
          <w:sz w:val="48"/>
          <w:szCs w:val="48"/>
        </w:rPr>
        <w:br w:type="page"/>
      </w:r>
    </w:p>
    <w:p w14:paraId="1EFEF44A" w14:textId="0B8EFC84" w:rsidR="006C416D" w:rsidRPr="00E57967" w:rsidRDefault="00761A88" w:rsidP="006C416D">
      <w:pPr>
        <w:rPr>
          <w:b/>
          <w:bCs/>
          <w:sz w:val="28"/>
          <w:szCs w:val="28"/>
        </w:rPr>
      </w:pPr>
      <w:r>
        <w:rPr>
          <w:b/>
          <w:bCs/>
          <w:sz w:val="28"/>
          <w:szCs w:val="28"/>
        </w:rPr>
        <w:lastRenderedPageBreak/>
        <w:t>Voorwoord</w:t>
      </w:r>
    </w:p>
    <w:p w14:paraId="588737CA" w14:textId="3F66AB25" w:rsidR="004B68F8" w:rsidRDefault="00E54B13" w:rsidP="004B68F8">
      <w:pPr>
        <w:jc w:val="both"/>
      </w:pPr>
      <w:r>
        <w:t>Voor u ligt het eerste jaarve</w:t>
      </w:r>
      <w:r w:rsidR="003323A3">
        <w:t>rslag van het nieuwe (ad-interim) bestuur van de VOH</w:t>
      </w:r>
      <w:r w:rsidR="009040DD">
        <w:t>O</w:t>
      </w:r>
      <w:r w:rsidR="003323A3">
        <w:t xml:space="preserve"> dat in december 202</w:t>
      </w:r>
      <w:r w:rsidR="009040DD">
        <w:t>1</w:t>
      </w:r>
      <w:r w:rsidR="003323A3">
        <w:t xml:space="preserve"> is aangetreden.</w:t>
      </w:r>
      <w:r w:rsidR="009040DD">
        <w:t xml:space="preserve"> Het vorige bestuur is bijna twee jaar onderbezet geweest en heeft in die periode naarstig gezocht naar een nieuw </w:t>
      </w:r>
      <w:r w:rsidR="00F04B8A">
        <w:t>bestuur</w:t>
      </w:r>
      <w:r w:rsidR="009040DD">
        <w:t xml:space="preserve">. </w:t>
      </w:r>
      <w:r w:rsidR="006168C2">
        <w:t xml:space="preserve">Dit is </w:t>
      </w:r>
      <w:r w:rsidR="004002C9">
        <w:t xml:space="preserve">nu dan </w:t>
      </w:r>
      <w:r w:rsidR="00B24129">
        <w:t>toch gelukt</w:t>
      </w:r>
      <w:r w:rsidR="004474C5">
        <w:t>.</w:t>
      </w:r>
      <w:r w:rsidR="004B68F8" w:rsidRPr="004B68F8">
        <w:t xml:space="preserve"> </w:t>
      </w:r>
      <w:r w:rsidR="004B68F8">
        <w:t>Op 9 december ’21 heeft de overdracht plaatsgevonden van het oude- naar het nieuwe VOHO-bestuur. De nieuwe bestuursleden zijn inmiddels ingeschreven bij de Kamer van Koophandel. Bij hun aantreden is ervoor gekozen om het VOHO-bestuurswerk maximaal 2 jaar te gaan doen. Gedurende deze interim-periode kan naar verwachting de basis gelegd worden voor een beroepsvereniging van ombudsfunctionarissen voor alle sectoren.</w:t>
      </w:r>
    </w:p>
    <w:p w14:paraId="296A4D76" w14:textId="56741C18" w:rsidR="004002C9" w:rsidRDefault="004002C9" w:rsidP="006C416D"/>
    <w:p w14:paraId="35EE7FAB" w14:textId="171C7475" w:rsidR="006C416D" w:rsidRDefault="00C07AF0" w:rsidP="006C416D">
      <w:r>
        <w:t xml:space="preserve">In deze afgelopen twee jaar </w:t>
      </w:r>
      <w:r w:rsidR="00AF5198">
        <w:t xml:space="preserve">is door landelijk wet- en regelgeving ook een nieuwe situatie in de Universitaire </w:t>
      </w:r>
      <w:r w:rsidR="00687E9A">
        <w:t xml:space="preserve">wereld en het hoger onderwijs ontstaan. Na een aantal pilots is in de CAO’s van genoemde instellingen opgenomen dat </w:t>
      </w:r>
      <w:r w:rsidR="008C77A5">
        <w:t xml:space="preserve">universiteiten en hogescholen een ombudsfunctionaris moeten aanstellen. </w:t>
      </w:r>
      <w:r w:rsidR="00F0342A">
        <w:t xml:space="preserve">Op dit moment zijn in veel instellingen ombudsfunctionarissen aan het werk en binnenkort zal een eerste evaluatie gaan </w:t>
      </w:r>
      <w:r w:rsidR="00F04B8A">
        <w:t>plaatsvinden</w:t>
      </w:r>
      <w:r w:rsidR="00F0342A">
        <w:t xml:space="preserve">. </w:t>
      </w:r>
      <w:r w:rsidR="00B22C91">
        <w:t>De meeste v</w:t>
      </w:r>
      <w:r w:rsidR="00F0342A">
        <w:t xml:space="preserve">an deze </w:t>
      </w:r>
      <w:r w:rsidR="00B22C91">
        <w:t xml:space="preserve">ombudsfunctionarissen hebben zich ook aangesloten bij het VOHO. </w:t>
      </w:r>
      <w:r w:rsidR="00F04B8A">
        <w:t>Een mooie ontwikkeling voor onze vereniging</w:t>
      </w:r>
      <w:r w:rsidR="005E3474">
        <w:t>, voor het onderwijs en de medewerkers en studenten</w:t>
      </w:r>
      <w:r w:rsidR="00F04B8A">
        <w:t xml:space="preserve">. </w:t>
      </w:r>
      <w:r w:rsidR="003D6509">
        <w:t xml:space="preserve">Laat dit dan ook navolging krijgen in de CAO’s van de andere onderwijssectoren. </w:t>
      </w:r>
      <w:r w:rsidR="000E311D">
        <w:t xml:space="preserve">Zeker in </w:t>
      </w:r>
      <w:r w:rsidR="0026376A">
        <w:t>deze tijdsperiode waarin ongewenst</w:t>
      </w:r>
      <w:r w:rsidR="003A41EC">
        <w:t xml:space="preserve"> gedrag binnen allerlei sectoren een stevig item </w:t>
      </w:r>
      <w:r w:rsidR="007A2C35">
        <w:t xml:space="preserve">is en waar ombudsfunctionarissen samen met de vertrouwenspersonen veel en belangrijk werk kunnen verrichten. </w:t>
      </w:r>
    </w:p>
    <w:p w14:paraId="19A49339" w14:textId="77777777" w:rsidR="006C416D" w:rsidRDefault="006C416D" w:rsidP="006C416D"/>
    <w:p w14:paraId="401E1A28" w14:textId="6E842A4E" w:rsidR="007C2E71" w:rsidRDefault="004B68F8" w:rsidP="006C416D">
      <w:pPr>
        <w:rPr>
          <w:b/>
          <w:bCs/>
          <w:sz w:val="28"/>
          <w:szCs w:val="28"/>
        </w:rPr>
      </w:pPr>
      <w:r>
        <w:rPr>
          <w:b/>
          <w:bCs/>
          <w:sz w:val="28"/>
          <w:szCs w:val="28"/>
        </w:rPr>
        <w:t>V</w:t>
      </w:r>
      <w:r w:rsidR="006C416D" w:rsidRPr="00E57967">
        <w:rPr>
          <w:b/>
          <w:bCs/>
          <w:sz w:val="28"/>
          <w:szCs w:val="28"/>
        </w:rPr>
        <w:t>isie en plannen 2022</w:t>
      </w:r>
    </w:p>
    <w:p w14:paraId="03EB2796" w14:textId="042C152C" w:rsidR="0086780D" w:rsidRDefault="00020E6D" w:rsidP="004B68F8">
      <w:pPr>
        <w:jc w:val="both"/>
      </w:pPr>
      <w:r>
        <w:t>Het nieuwe bestuur</w:t>
      </w:r>
      <w:r w:rsidR="007C2E71">
        <w:t xml:space="preserve"> zie</w:t>
      </w:r>
      <w:r>
        <w:t>t</w:t>
      </w:r>
      <w:r w:rsidR="007C2E71">
        <w:t xml:space="preserve"> </w:t>
      </w:r>
      <w:r>
        <w:t>hun</w:t>
      </w:r>
      <w:r w:rsidR="007C2E71">
        <w:t xml:space="preserve"> taak als volgt. Wij verenigen in de VOHO alle ombudsfunctionarissen uit de sectoren MBO, HBO, WO en UMC’s. Het is niet voor niets dat de huidige bestuursleden afkomstig zijn uit deze vier verschillende sectoren. We zien vooral overeenkomsten in ons werkveld en de werksoort, ongeacht de sector. Wij zijn ervan overtuigd dat wij van elkaar kunnen leren en kennis kunnen delen. Dat proberen wij – in alle bescheidenheid – in de VOHO te realiseren. Overigens sluit dat niet uit er ook sectorale werkverbanden kunnen ontstaan. Bijvoorbeeld als de MBO-raad een beroep doet op onze leden (van een MBO-instelling) om voorlichting aan bestuurders te geven over het nut van de ombudsfunctie. De VOHO is en blijft het overkoepelend orgaan van onze beroepsgroep: ombudsfunctionarissen in het hoger en middelbaar onderwijs</w:t>
      </w:r>
      <w:r w:rsidR="0086780D">
        <w:t>.</w:t>
      </w:r>
    </w:p>
    <w:p w14:paraId="2A34F9B9" w14:textId="77777777" w:rsidR="0086780D" w:rsidRDefault="0086780D">
      <w:r>
        <w:br w:type="page"/>
      </w:r>
    </w:p>
    <w:p w14:paraId="6F5A5991" w14:textId="77777777" w:rsidR="006C416D" w:rsidRPr="00E57967" w:rsidRDefault="006C416D" w:rsidP="006C416D">
      <w:pPr>
        <w:rPr>
          <w:b/>
          <w:bCs/>
          <w:sz w:val="28"/>
          <w:szCs w:val="28"/>
        </w:rPr>
      </w:pPr>
      <w:r w:rsidRPr="00E57967">
        <w:rPr>
          <w:b/>
          <w:bCs/>
          <w:sz w:val="28"/>
          <w:szCs w:val="28"/>
        </w:rPr>
        <w:lastRenderedPageBreak/>
        <w:t>Secretariaat</w:t>
      </w:r>
    </w:p>
    <w:p w14:paraId="782AF2BA" w14:textId="77777777" w:rsidR="006C416D" w:rsidRDefault="006C416D" w:rsidP="006C416D"/>
    <w:p w14:paraId="22AECEDF" w14:textId="77777777" w:rsidR="006C416D" w:rsidRPr="00BE5CC7" w:rsidRDefault="006C416D" w:rsidP="006C416D">
      <w:pPr>
        <w:spacing w:after="0" w:line="240" w:lineRule="auto"/>
        <w:rPr>
          <w:b/>
          <w:bCs/>
        </w:rPr>
      </w:pPr>
      <w:r w:rsidRPr="00BE5CC7">
        <w:rPr>
          <w:b/>
          <w:bCs/>
        </w:rPr>
        <w:t>Leden</w:t>
      </w:r>
      <w:r>
        <w:rPr>
          <w:b/>
          <w:bCs/>
        </w:rPr>
        <w:t xml:space="preserve"> en vereniging</w:t>
      </w:r>
    </w:p>
    <w:p w14:paraId="2742F9E2" w14:textId="1B6BD74B" w:rsidR="006C416D" w:rsidRDefault="006C416D" w:rsidP="006C416D">
      <w:pPr>
        <w:spacing w:after="0" w:line="240" w:lineRule="auto"/>
      </w:pPr>
      <w:r>
        <w:t xml:space="preserve">Het ledenaantal is in 2021 gegroeid. Inmiddels kent de vereniging </w:t>
      </w:r>
      <w:r w:rsidR="00B63D27">
        <w:t>2</w:t>
      </w:r>
      <w:r w:rsidR="00B61B5B">
        <w:t xml:space="preserve">7 </w:t>
      </w:r>
      <w:r w:rsidR="00B63D27">
        <w:t>leden</w:t>
      </w:r>
    </w:p>
    <w:p w14:paraId="4F7927C5" w14:textId="77777777" w:rsidR="006C416D" w:rsidRDefault="006C416D" w:rsidP="006C416D">
      <w:pPr>
        <w:spacing w:after="0" w:line="240" w:lineRule="auto"/>
      </w:pPr>
      <w:r>
        <w:t>Onderverdeeld naar de vier sectoren:</w:t>
      </w:r>
    </w:p>
    <w:p w14:paraId="75F79425" w14:textId="37D61531" w:rsidR="006C416D" w:rsidRDefault="006C416D" w:rsidP="006C416D">
      <w:pPr>
        <w:spacing w:after="0" w:line="240" w:lineRule="auto"/>
      </w:pPr>
      <w:r>
        <w:t xml:space="preserve">MBO: </w:t>
      </w:r>
      <w:r>
        <w:tab/>
      </w:r>
      <w:r>
        <w:tab/>
        <w:t xml:space="preserve">  </w:t>
      </w:r>
      <w:r w:rsidR="00887AF4">
        <w:t>6</w:t>
      </w:r>
    </w:p>
    <w:p w14:paraId="35FB38A4" w14:textId="48683AF4" w:rsidR="006C416D" w:rsidRDefault="006C416D" w:rsidP="006C416D">
      <w:pPr>
        <w:spacing w:after="0" w:line="240" w:lineRule="auto"/>
      </w:pPr>
      <w:r>
        <w:t xml:space="preserve">HBO: </w:t>
      </w:r>
      <w:r>
        <w:tab/>
      </w:r>
      <w:r>
        <w:tab/>
        <w:t xml:space="preserve">  </w:t>
      </w:r>
      <w:r w:rsidR="00930EEC">
        <w:t>7</w:t>
      </w:r>
    </w:p>
    <w:p w14:paraId="01B8C652" w14:textId="71842D73" w:rsidR="006C416D" w:rsidRDefault="006C416D" w:rsidP="006C416D">
      <w:pPr>
        <w:spacing w:after="0" w:line="240" w:lineRule="auto"/>
      </w:pPr>
      <w:r>
        <w:t xml:space="preserve">Universiteit: </w:t>
      </w:r>
      <w:r>
        <w:tab/>
      </w:r>
      <w:r w:rsidR="003840AB">
        <w:t>10</w:t>
      </w:r>
    </w:p>
    <w:p w14:paraId="289CE9FE" w14:textId="77777777" w:rsidR="006C416D" w:rsidRDefault="006C416D" w:rsidP="006C416D">
      <w:pPr>
        <w:spacing w:after="0" w:line="240" w:lineRule="auto"/>
      </w:pPr>
      <w:r>
        <w:t>UMC:</w:t>
      </w:r>
      <w:r>
        <w:tab/>
      </w:r>
      <w:r>
        <w:tab/>
        <w:t xml:space="preserve">  4</w:t>
      </w:r>
    </w:p>
    <w:p w14:paraId="26C98394" w14:textId="77777777" w:rsidR="006C416D" w:rsidRDefault="006C416D" w:rsidP="006C416D"/>
    <w:p w14:paraId="1BC98821" w14:textId="77777777" w:rsidR="006C416D" w:rsidRDefault="006C416D" w:rsidP="006C416D">
      <w:r>
        <w:t>In 2021 is de VOHO 3 keer bijeengekomen.</w:t>
      </w:r>
    </w:p>
    <w:p w14:paraId="1D7818C8" w14:textId="77777777" w:rsidR="006C416D" w:rsidRDefault="006C416D" w:rsidP="006C416D">
      <w:r>
        <w:t>Vanwege de coronamaatregelen 2 x digitaal via TEAMS</w:t>
      </w:r>
    </w:p>
    <w:p w14:paraId="235B6C60" w14:textId="77777777" w:rsidR="006C416D" w:rsidRDefault="006C416D" w:rsidP="006C416D">
      <w:r>
        <w:t>En 1 x een fysieke bijeenkomst in Amsterdam.</w:t>
      </w:r>
    </w:p>
    <w:p w14:paraId="05596FCD" w14:textId="77777777" w:rsidR="006C416D" w:rsidRDefault="006C416D" w:rsidP="006C416D">
      <w:r>
        <w:t>Tijdens deze laatste vergadering is het oude bestuur afgetreden en is het huidige bestuur als ad-interim-bestuur door de leden gekozen en benoemd voor de termijn van maximaal 2 jaar.</w:t>
      </w:r>
    </w:p>
    <w:p w14:paraId="611F4F7B" w14:textId="77777777" w:rsidR="00CE1215" w:rsidRDefault="00CE1215" w:rsidP="006C416D">
      <w:pPr>
        <w:spacing w:after="0" w:line="240" w:lineRule="auto"/>
        <w:rPr>
          <w:b/>
          <w:bCs/>
        </w:rPr>
      </w:pPr>
    </w:p>
    <w:p w14:paraId="5322C58B" w14:textId="7270815A" w:rsidR="006C416D" w:rsidRDefault="006C416D" w:rsidP="006C416D">
      <w:pPr>
        <w:spacing w:after="0" w:line="240" w:lineRule="auto"/>
        <w:rPr>
          <w:b/>
          <w:bCs/>
        </w:rPr>
      </w:pPr>
      <w:r w:rsidRPr="00BE5CC7">
        <w:rPr>
          <w:b/>
          <w:bCs/>
        </w:rPr>
        <w:t>Het interim-bestuur</w:t>
      </w:r>
    </w:p>
    <w:p w14:paraId="78013691" w14:textId="77777777" w:rsidR="006C416D" w:rsidRDefault="006C416D" w:rsidP="006C416D">
      <w:pPr>
        <w:spacing w:after="0" w:line="240" w:lineRule="auto"/>
      </w:pPr>
      <w:r w:rsidRPr="00BE5CC7">
        <w:t>Het bestuur</w:t>
      </w:r>
      <w:r>
        <w:t xml:space="preserve"> bestaat uit de volgende leden:</w:t>
      </w:r>
    </w:p>
    <w:p w14:paraId="6197470B" w14:textId="77777777" w:rsidR="006C416D" w:rsidRDefault="006C416D" w:rsidP="006C416D">
      <w:pPr>
        <w:spacing w:after="0" w:line="240" w:lineRule="auto"/>
      </w:pPr>
      <w:r>
        <w:t>Voorzitter: Frans Pieter Sprik (Universiteit Utrecht)</w:t>
      </w:r>
    </w:p>
    <w:p w14:paraId="038D6045" w14:textId="77777777" w:rsidR="006C416D" w:rsidRDefault="006C416D" w:rsidP="006C416D">
      <w:pPr>
        <w:spacing w:after="0" w:line="240" w:lineRule="auto"/>
      </w:pPr>
      <w:r>
        <w:t>Secretaris: Ruud de Groot (ROC van Amsterdam-Flevoland)</w:t>
      </w:r>
    </w:p>
    <w:p w14:paraId="61B2E06D" w14:textId="77777777" w:rsidR="006C416D" w:rsidRDefault="006C416D" w:rsidP="006C416D">
      <w:pPr>
        <w:spacing w:after="0" w:line="240" w:lineRule="auto"/>
      </w:pPr>
      <w:r>
        <w:t>Penningmeester: Henny Krijnen (Amsterdam UMC)</w:t>
      </w:r>
    </w:p>
    <w:p w14:paraId="265899A1" w14:textId="77777777" w:rsidR="006C416D" w:rsidRDefault="006C416D" w:rsidP="006C416D">
      <w:pPr>
        <w:spacing w:after="0" w:line="240" w:lineRule="auto"/>
      </w:pPr>
      <w:r>
        <w:t>Lid: Paul Herfs (Hogeschool voor de Kunsten Utrecht)</w:t>
      </w:r>
    </w:p>
    <w:p w14:paraId="300A7BC6" w14:textId="77777777" w:rsidR="006C416D" w:rsidRDefault="006C416D" w:rsidP="006C416D"/>
    <w:p w14:paraId="1D3B1CF2" w14:textId="12473724" w:rsidR="006C416D" w:rsidRDefault="006C416D" w:rsidP="006C416D">
      <w:r>
        <w:t xml:space="preserve">Het interim-bestuur heeft zichzelf de opdracht meegegeven om gedurende de zittingsduur de lopende zaken af te handelen en daarnaast gedurende deze interim-periode de basis te leggen voor een beroepsvereniging van ombudsfunctionarissen voor de vier sectoren: MBO, HBO, Universiteiten en Universitair Medische Centra. Dit door middel van </w:t>
      </w:r>
      <w:r w:rsidR="0093735F">
        <w:t xml:space="preserve">(informele) </w:t>
      </w:r>
      <w:r>
        <w:t>samenwerking in, met en tussen deze sectoren. Maar ook door informatie-uitwisseling, professionalisering en profilering, contacten via netwerken en daar waar mogelijk interregionale consulten en/of casuïstiekbespreking.</w:t>
      </w:r>
    </w:p>
    <w:p w14:paraId="7FD2245C" w14:textId="77777777" w:rsidR="006C416D" w:rsidRDefault="006C416D" w:rsidP="006C416D">
      <w:pPr>
        <w:tabs>
          <w:tab w:val="left" w:pos="1845"/>
        </w:tabs>
        <w:rPr>
          <w:rFonts w:ascii="Arial" w:hAnsi="Arial" w:cs="Arial"/>
        </w:rPr>
      </w:pPr>
    </w:p>
    <w:p w14:paraId="3BC9E352" w14:textId="77777777" w:rsidR="006C416D" w:rsidRDefault="006C416D" w:rsidP="006C416D">
      <w:pPr>
        <w:tabs>
          <w:tab w:val="left" w:pos="1845"/>
        </w:tabs>
        <w:spacing w:after="0" w:line="240" w:lineRule="auto"/>
        <w:rPr>
          <w:rFonts w:cstheme="minorHAnsi"/>
          <w:b/>
          <w:bCs/>
        </w:rPr>
      </w:pPr>
      <w:r w:rsidRPr="00BE5CC7">
        <w:rPr>
          <w:rFonts w:cstheme="minorHAnsi"/>
          <w:b/>
          <w:bCs/>
        </w:rPr>
        <w:t>VOHO website</w:t>
      </w:r>
    </w:p>
    <w:p w14:paraId="4B228B0B" w14:textId="77777777" w:rsidR="006C416D" w:rsidRPr="00BE5CC7" w:rsidRDefault="006C416D" w:rsidP="006C416D">
      <w:pPr>
        <w:tabs>
          <w:tab w:val="left" w:pos="1845"/>
        </w:tabs>
        <w:spacing w:after="0" w:line="240" w:lineRule="auto"/>
        <w:rPr>
          <w:rStyle w:val="Hyperlink"/>
          <w:rFonts w:cstheme="minorHAnsi"/>
          <w:b/>
          <w:bCs/>
          <w:color w:val="auto"/>
          <w:u w:val="none"/>
        </w:rPr>
      </w:pPr>
      <w:r w:rsidRPr="00BE5CC7">
        <w:rPr>
          <w:rFonts w:cstheme="minorHAnsi"/>
        </w:rPr>
        <w:t xml:space="preserve">De site is openbaar behalve de info onder de knop </w:t>
      </w:r>
      <w:r w:rsidRPr="00BE5CC7">
        <w:rPr>
          <w:rFonts w:cstheme="minorHAnsi"/>
          <w:i/>
          <w:iCs/>
        </w:rPr>
        <w:t>Verenigingszaken</w:t>
      </w:r>
      <w:r w:rsidRPr="00BE5CC7">
        <w:rPr>
          <w:rFonts w:cstheme="minorHAnsi"/>
        </w:rPr>
        <w:t xml:space="preserve"> met daarop de jaarrekening en het jaarverslag. Die zijn via inlog bereikbaar. </w:t>
      </w:r>
      <w:r>
        <w:rPr>
          <w:rFonts w:cstheme="minorHAnsi"/>
        </w:rPr>
        <w:t xml:space="preserve">Daarnaast zijn er buttons voor </w:t>
      </w:r>
      <w:r w:rsidRPr="00BE5CC7">
        <w:rPr>
          <w:rFonts w:cstheme="minorHAnsi"/>
          <w:i/>
          <w:iCs/>
        </w:rPr>
        <w:t>Nieuws</w:t>
      </w:r>
      <w:r w:rsidRPr="00BE5CC7">
        <w:rPr>
          <w:rFonts w:cstheme="minorHAnsi"/>
        </w:rPr>
        <w:t xml:space="preserve"> en </w:t>
      </w:r>
      <w:r w:rsidRPr="00BE5CC7">
        <w:rPr>
          <w:rFonts w:cstheme="minorHAnsi"/>
          <w:i/>
          <w:iCs/>
        </w:rPr>
        <w:t>Publicaties</w:t>
      </w:r>
      <w:r w:rsidRPr="00BE5CC7">
        <w:rPr>
          <w:rFonts w:cstheme="minorHAnsi"/>
        </w:rPr>
        <w:t xml:space="preserve">. </w:t>
      </w:r>
    </w:p>
    <w:p w14:paraId="073CFF10" w14:textId="77777777" w:rsidR="006C416D" w:rsidRDefault="006C416D" w:rsidP="006C416D"/>
    <w:p w14:paraId="4A11C907" w14:textId="77777777" w:rsidR="006C416D" w:rsidRDefault="006C416D" w:rsidP="006C416D"/>
    <w:p w14:paraId="2759DE92" w14:textId="77777777" w:rsidR="006C416D" w:rsidRDefault="006C416D" w:rsidP="006C416D">
      <w:r>
        <w:t xml:space="preserve"> </w:t>
      </w:r>
      <w:r>
        <w:br w:type="page"/>
      </w:r>
    </w:p>
    <w:p w14:paraId="338A8F31" w14:textId="77777777" w:rsidR="002D6127" w:rsidRDefault="002D6127" w:rsidP="002D6127">
      <w:pPr>
        <w:pStyle w:val="Geenafstand"/>
        <w:rPr>
          <w:b/>
          <w:i/>
          <w:color w:val="C45911" w:themeColor="accent2" w:themeShade="BF"/>
          <w:sz w:val="32"/>
          <w:szCs w:val="32"/>
          <w:u w:val="single"/>
        </w:rPr>
      </w:pPr>
      <w:r>
        <w:rPr>
          <w:b/>
          <w:i/>
          <w:color w:val="C45911" w:themeColor="accent2" w:themeShade="BF"/>
          <w:sz w:val="32"/>
          <w:szCs w:val="32"/>
          <w:u w:val="single"/>
        </w:rPr>
        <w:lastRenderedPageBreak/>
        <w:t>Jaarrekening 2021</w:t>
      </w:r>
    </w:p>
    <w:p w14:paraId="65A4089D" w14:textId="77777777" w:rsidR="002D6127" w:rsidRDefault="002D6127" w:rsidP="002D6127">
      <w:pPr>
        <w:pStyle w:val="Geenafstand"/>
        <w:rPr>
          <w:color w:val="C45911" w:themeColor="accent2" w:themeShade="BF"/>
          <w:sz w:val="24"/>
          <w:szCs w:val="24"/>
        </w:rPr>
      </w:pPr>
    </w:p>
    <w:p w14:paraId="60EB699E" w14:textId="77777777" w:rsidR="002D6127" w:rsidRDefault="002D6127" w:rsidP="002D6127">
      <w:pPr>
        <w:pStyle w:val="Geenafstand"/>
        <w:rPr>
          <w:b/>
          <w:color w:val="C45911" w:themeColor="accent2" w:themeShade="BF"/>
          <w:sz w:val="24"/>
          <w:szCs w:val="24"/>
          <w:u w:val="single"/>
        </w:rPr>
      </w:pPr>
      <w:r>
        <w:rPr>
          <w:b/>
          <w:color w:val="C45911" w:themeColor="accent2" w:themeShade="BF"/>
          <w:sz w:val="24"/>
          <w:szCs w:val="24"/>
          <w:u w:val="single"/>
        </w:rPr>
        <w:t>Financieel resultaat 2021</w:t>
      </w:r>
    </w:p>
    <w:p w14:paraId="423FB288" w14:textId="77777777" w:rsidR="002D6127" w:rsidRDefault="002D6127" w:rsidP="002D6127">
      <w:pPr>
        <w:pStyle w:val="Geenafstand"/>
        <w:rPr>
          <w:sz w:val="24"/>
          <w:szCs w:val="24"/>
        </w:rPr>
      </w:pPr>
      <w:r>
        <w:rPr>
          <w:sz w:val="24"/>
          <w:szCs w:val="24"/>
        </w:rPr>
        <w:t xml:space="preserve">Betaalrekening Rabobank </w:t>
      </w:r>
      <w:r>
        <w:rPr>
          <w:sz w:val="24"/>
          <w:szCs w:val="24"/>
        </w:rPr>
        <w:tab/>
      </w:r>
      <w:r>
        <w:rPr>
          <w:sz w:val="24"/>
          <w:szCs w:val="24"/>
        </w:rPr>
        <w:tab/>
      </w:r>
      <w:r>
        <w:rPr>
          <w:sz w:val="24"/>
          <w:szCs w:val="24"/>
        </w:rPr>
        <w:tab/>
      </w:r>
      <w:r>
        <w:rPr>
          <w:sz w:val="24"/>
          <w:szCs w:val="24"/>
        </w:rPr>
        <w:tab/>
      </w:r>
      <w:r>
        <w:rPr>
          <w:sz w:val="24"/>
          <w:szCs w:val="24"/>
        </w:rPr>
        <w:tab/>
        <w:t>01-01-2021</w:t>
      </w:r>
      <w:r>
        <w:rPr>
          <w:sz w:val="24"/>
          <w:szCs w:val="24"/>
        </w:rPr>
        <w:tab/>
      </w:r>
      <w:r>
        <w:rPr>
          <w:sz w:val="24"/>
          <w:szCs w:val="24"/>
        </w:rPr>
        <w:tab/>
        <w:t>€ 5942,00</w:t>
      </w:r>
    </w:p>
    <w:p w14:paraId="20B0E6F9" w14:textId="77777777" w:rsidR="002D6127" w:rsidRDefault="002D6127" w:rsidP="002D6127">
      <w:pPr>
        <w:pStyle w:val="Geenafstand"/>
        <w:rPr>
          <w:sz w:val="24"/>
          <w:szCs w:val="24"/>
        </w:rPr>
      </w:pPr>
      <w:r>
        <w:rPr>
          <w:sz w:val="24"/>
          <w:szCs w:val="24"/>
        </w:rPr>
        <w:t>Rekeningnummer NL88RABO0191 2207 79</w:t>
      </w:r>
    </w:p>
    <w:p w14:paraId="3D999096" w14:textId="77777777" w:rsidR="002D6127" w:rsidRDefault="002D6127" w:rsidP="002D6127">
      <w:pPr>
        <w:pStyle w:val="Geenafstand"/>
        <w:rPr>
          <w:sz w:val="24"/>
          <w:szCs w:val="24"/>
        </w:rPr>
      </w:pPr>
    </w:p>
    <w:p w14:paraId="474C91D3" w14:textId="77777777" w:rsidR="002D6127" w:rsidRDefault="002D6127" w:rsidP="002D6127">
      <w:pPr>
        <w:pStyle w:val="Geenafstand"/>
        <w:rPr>
          <w:b/>
          <w:color w:val="C45911" w:themeColor="accent2" w:themeShade="BF"/>
          <w:sz w:val="24"/>
          <w:szCs w:val="24"/>
          <w:u w:val="single"/>
        </w:rPr>
      </w:pPr>
      <w:r>
        <w:rPr>
          <w:b/>
          <w:color w:val="C45911" w:themeColor="accent2" w:themeShade="BF"/>
          <w:sz w:val="24"/>
          <w:szCs w:val="24"/>
          <w:u w:val="single"/>
        </w:rPr>
        <w:t>Inkomsten betaalrekening</w:t>
      </w:r>
    </w:p>
    <w:p w14:paraId="5F83227E" w14:textId="77777777" w:rsidR="002D6127" w:rsidRDefault="002D6127" w:rsidP="002D6127">
      <w:pPr>
        <w:pStyle w:val="Geenafstand"/>
        <w:rPr>
          <w:sz w:val="24"/>
          <w:szCs w:val="24"/>
        </w:rPr>
      </w:pPr>
      <w:r>
        <w:rPr>
          <w:sz w:val="24"/>
          <w:szCs w:val="24"/>
        </w:rPr>
        <w:t>Rente</w:t>
      </w:r>
      <w:r>
        <w:rPr>
          <w:sz w:val="24"/>
          <w:szCs w:val="24"/>
        </w:rPr>
        <w:tab/>
        <w:t>2021                 0%</w:t>
      </w:r>
      <w:r>
        <w:rPr>
          <w:sz w:val="24"/>
          <w:szCs w:val="24"/>
        </w:rPr>
        <w:tab/>
      </w:r>
      <w:r>
        <w:rPr>
          <w:sz w:val="24"/>
          <w:szCs w:val="24"/>
        </w:rPr>
        <w:tab/>
      </w:r>
      <w:r>
        <w:rPr>
          <w:sz w:val="24"/>
          <w:szCs w:val="24"/>
        </w:rPr>
        <w:tab/>
      </w:r>
      <w:r>
        <w:rPr>
          <w:sz w:val="24"/>
          <w:szCs w:val="24"/>
        </w:rPr>
        <w:tab/>
        <w:t xml:space="preserve">             €</w:t>
      </w:r>
      <w:r>
        <w:rPr>
          <w:sz w:val="24"/>
          <w:szCs w:val="24"/>
        </w:rPr>
        <w:tab/>
        <w:t xml:space="preserve">     0,00 </w:t>
      </w:r>
    </w:p>
    <w:p w14:paraId="44CF299E" w14:textId="77777777" w:rsidR="002D6127" w:rsidRDefault="002D6127" w:rsidP="002D6127">
      <w:pPr>
        <w:pStyle w:val="Geenafstand"/>
        <w:rPr>
          <w:sz w:val="24"/>
          <w:szCs w:val="24"/>
        </w:rPr>
      </w:pPr>
      <w:r>
        <w:rPr>
          <w:sz w:val="24"/>
          <w:szCs w:val="24"/>
        </w:rPr>
        <w:t>Contributies 2021 22x 90,00 euro</w:t>
      </w:r>
      <w:r>
        <w:rPr>
          <w:sz w:val="24"/>
          <w:szCs w:val="24"/>
        </w:rPr>
        <w:tab/>
      </w:r>
      <w:r>
        <w:rPr>
          <w:sz w:val="24"/>
          <w:szCs w:val="24"/>
        </w:rPr>
        <w:tab/>
      </w:r>
      <w:r>
        <w:rPr>
          <w:sz w:val="24"/>
          <w:szCs w:val="24"/>
        </w:rPr>
        <w:tab/>
      </w:r>
      <w:r>
        <w:rPr>
          <w:sz w:val="24"/>
          <w:szCs w:val="24"/>
        </w:rPr>
        <w:tab/>
        <w:t>€</w:t>
      </w:r>
      <w:r>
        <w:rPr>
          <w:sz w:val="24"/>
          <w:szCs w:val="24"/>
        </w:rPr>
        <w:tab/>
        <w:t xml:space="preserve">1980,00 </w:t>
      </w:r>
    </w:p>
    <w:p w14:paraId="5A7C772D" w14:textId="77777777" w:rsidR="002D6127" w:rsidRDefault="002D6127" w:rsidP="002D6127">
      <w:pPr>
        <w:pStyle w:val="Geenafsta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Totaal </w:t>
      </w:r>
      <w:r>
        <w:rPr>
          <w:sz w:val="24"/>
          <w:szCs w:val="24"/>
        </w:rPr>
        <w:tab/>
      </w:r>
      <w:r>
        <w:rPr>
          <w:sz w:val="24"/>
          <w:szCs w:val="24"/>
        </w:rPr>
        <w:tab/>
        <w:t xml:space="preserve">            € 7922,00</w:t>
      </w:r>
    </w:p>
    <w:p w14:paraId="73F4DEF3" w14:textId="77777777" w:rsidR="002D6127" w:rsidRDefault="002D6127" w:rsidP="002D6127">
      <w:pPr>
        <w:pStyle w:val="Geenafsta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1419F5CF" w14:textId="77777777" w:rsidR="002D6127" w:rsidRDefault="002D6127" w:rsidP="002D6127">
      <w:pPr>
        <w:pStyle w:val="Geenafstand"/>
      </w:pPr>
    </w:p>
    <w:p w14:paraId="42F7BE78" w14:textId="77777777" w:rsidR="002D6127" w:rsidRDefault="002D6127" w:rsidP="002D6127">
      <w:pPr>
        <w:pStyle w:val="Geenafstand"/>
        <w:rPr>
          <w:b/>
          <w:color w:val="C45911" w:themeColor="accent2" w:themeShade="BF"/>
          <w:u w:val="single"/>
        </w:rPr>
      </w:pPr>
      <w:r>
        <w:rPr>
          <w:b/>
          <w:color w:val="C45911" w:themeColor="accent2" w:themeShade="BF"/>
          <w:u w:val="single"/>
        </w:rPr>
        <w:t>Uitgaven</w:t>
      </w:r>
    </w:p>
    <w:p w14:paraId="3552EB3E" w14:textId="77777777" w:rsidR="002D6127" w:rsidRDefault="002D6127" w:rsidP="002D6127">
      <w:pPr>
        <w:pStyle w:val="Geenafstand"/>
      </w:pPr>
      <w:r>
        <w:t>Kosten betaalrekening</w:t>
      </w:r>
      <w:r>
        <w:tab/>
      </w:r>
      <w:r>
        <w:tab/>
      </w:r>
      <w:r>
        <w:tab/>
      </w:r>
      <w:r>
        <w:tab/>
      </w:r>
      <w:r>
        <w:tab/>
      </w:r>
      <w:r>
        <w:tab/>
        <w:t>€</w:t>
      </w:r>
      <w:r>
        <w:tab/>
        <w:t>119,36</w:t>
      </w:r>
    </w:p>
    <w:p w14:paraId="491787B5" w14:textId="77777777" w:rsidR="002D6127" w:rsidRDefault="002D6127" w:rsidP="002D6127">
      <w:pPr>
        <w:pStyle w:val="Geenafstand"/>
        <w:rPr>
          <w:sz w:val="24"/>
          <w:szCs w:val="24"/>
        </w:rPr>
      </w:pPr>
      <w:r>
        <w:t>Diverse bloemen</w:t>
      </w:r>
      <w:r>
        <w:tab/>
      </w:r>
      <w:r>
        <w:tab/>
      </w:r>
      <w:r>
        <w:tab/>
      </w:r>
      <w:r>
        <w:tab/>
      </w:r>
      <w:r>
        <w:tab/>
      </w:r>
      <w:r>
        <w:tab/>
      </w:r>
      <w:r>
        <w:rPr>
          <w:sz w:val="24"/>
          <w:szCs w:val="24"/>
        </w:rPr>
        <w:t>€</w:t>
      </w:r>
      <w:r>
        <w:rPr>
          <w:sz w:val="24"/>
          <w:szCs w:val="24"/>
        </w:rPr>
        <w:tab/>
        <w:t xml:space="preserve">  25,40</w:t>
      </w:r>
    </w:p>
    <w:p w14:paraId="26BE10F5" w14:textId="77777777" w:rsidR="002D6127" w:rsidRDefault="002D6127" w:rsidP="002D6127">
      <w:pPr>
        <w:pStyle w:val="Geenafstand"/>
        <w:rPr>
          <w:lang w:val="en-US"/>
        </w:rPr>
      </w:pPr>
      <w:r>
        <w:rPr>
          <w:sz w:val="24"/>
          <w:szCs w:val="24"/>
          <w:lang w:val="en-US"/>
        </w:rPr>
        <w:t>Esdonk ICT service hosting website 2021</w:t>
      </w:r>
      <w:r>
        <w:rPr>
          <w:sz w:val="24"/>
          <w:szCs w:val="24"/>
          <w:lang w:val="en-US"/>
        </w:rPr>
        <w:tab/>
      </w:r>
      <w:r>
        <w:rPr>
          <w:sz w:val="24"/>
          <w:szCs w:val="24"/>
          <w:lang w:val="en-US"/>
        </w:rPr>
        <w:tab/>
      </w:r>
      <w:r>
        <w:rPr>
          <w:sz w:val="24"/>
          <w:szCs w:val="24"/>
          <w:lang w:val="en-US"/>
        </w:rPr>
        <w:tab/>
        <w:t>€</w:t>
      </w:r>
      <w:r>
        <w:rPr>
          <w:sz w:val="24"/>
          <w:szCs w:val="24"/>
          <w:lang w:val="en-US"/>
        </w:rPr>
        <w:tab/>
        <w:t>229,90</w:t>
      </w:r>
    </w:p>
    <w:p w14:paraId="649D578D" w14:textId="77777777" w:rsidR="002D6127" w:rsidRDefault="002D6127" w:rsidP="002D6127">
      <w:pPr>
        <w:pStyle w:val="Geenafstand"/>
        <w:rPr>
          <w:sz w:val="24"/>
          <w:szCs w:val="24"/>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rPr>
        <w:t>.</w:t>
      </w:r>
      <w:r>
        <w:rPr>
          <w:sz w:val="24"/>
          <w:szCs w:val="24"/>
        </w:rPr>
        <w:tab/>
      </w:r>
      <w:r>
        <w:rPr>
          <w:sz w:val="24"/>
          <w:szCs w:val="24"/>
        </w:rPr>
        <w:tab/>
        <w:t xml:space="preserve">---------------------          - </w:t>
      </w:r>
      <w:r>
        <w:t>€   374,66</w:t>
      </w:r>
    </w:p>
    <w:p w14:paraId="0334A02E" w14:textId="77777777" w:rsidR="002D6127" w:rsidRDefault="002D6127" w:rsidP="002D6127">
      <w:pPr>
        <w:pStyle w:val="Geenafstand"/>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w:t>
      </w:r>
    </w:p>
    <w:p w14:paraId="14F1C407" w14:textId="77777777" w:rsidR="002D6127" w:rsidRDefault="002D6127" w:rsidP="002D6127">
      <w:pPr>
        <w:pStyle w:val="Geenafstand"/>
        <w:rPr>
          <w:b/>
          <w:sz w:val="24"/>
          <w:szCs w:val="24"/>
        </w:rPr>
      </w:pPr>
      <w:r>
        <w:rPr>
          <w:b/>
          <w:sz w:val="24"/>
          <w:szCs w:val="24"/>
        </w:rPr>
        <w:t>Inkomsten minus uitgaven ( = overschot)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color w:val="C45911" w:themeColor="accent2" w:themeShade="BF"/>
          <w:sz w:val="24"/>
          <w:szCs w:val="24"/>
        </w:rPr>
        <w:t xml:space="preserve">€     </w:t>
      </w:r>
      <w:r>
        <w:rPr>
          <w:b/>
          <w:sz w:val="24"/>
          <w:szCs w:val="24"/>
        </w:rPr>
        <w:t>7547,34</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r>
        <w:rPr>
          <w:b/>
          <w:sz w:val="24"/>
          <w:szCs w:val="24"/>
        </w:rPr>
        <w:tab/>
      </w:r>
    </w:p>
    <w:p w14:paraId="19FA06AE" w14:textId="77777777" w:rsidR="002D6127" w:rsidRDefault="002D6127" w:rsidP="002D6127">
      <w:pPr>
        <w:pStyle w:val="Geenafstand"/>
        <w:rPr>
          <w:b/>
          <w:sz w:val="24"/>
          <w:szCs w:val="24"/>
        </w:rPr>
      </w:pPr>
    </w:p>
    <w:p w14:paraId="27DF0C4A" w14:textId="77777777" w:rsidR="002D6127" w:rsidRDefault="002D6127" w:rsidP="002D6127">
      <w:pPr>
        <w:rPr>
          <w:b/>
          <w:sz w:val="32"/>
          <w:szCs w:val="32"/>
        </w:rPr>
      </w:pPr>
      <w:r>
        <w:rPr>
          <w:b/>
          <w:sz w:val="32"/>
          <w:szCs w:val="32"/>
        </w:rPr>
        <w:br w:type="page"/>
      </w:r>
    </w:p>
    <w:p w14:paraId="32E74CDF" w14:textId="77777777" w:rsidR="002D6127" w:rsidRDefault="002D6127" w:rsidP="002D6127">
      <w:pPr>
        <w:pStyle w:val="Geenafstand"/>
        <w:rPr>
          <w:b/>
          <w:sz w:val="40"/>
          <w:szCs w:val="40"/>
        </w:rPr>
      </w:pPr>
      <w:r>
        <w:rPr>
          <w:b/>
          <w:sz w:val="40"/>
          <w:szCs w:val="40"/>
        </w:rPr>
        <w:lastRenderedPageBreak/>
        <w:t>Balans</w:t>
      </w:r>
    </w:p>
    <w:p w14:paraId="6E7CE69E" w14:textId="77777777" w:rsidR="002D6127" w:rsidRDefault="002D6127" w:rsidP="002D6127">
      <w:pPr>
        <w:pStyle w:val="Geenafstand"/>
        <w:rPr>
          <w:b/>
          <w:sz w:val="24"/>
          <w:szCs w:val="24"/>
        </w:rPr>
      </w:pPr>
    </w:p>
    <w:p w14:paraId="48A832E9" w14:textId="77777777" w:rsidR="002D6127" w:rsidRDefault="002D6127" w:rsidP="002D6127">
      <w:pPr>
        <w:pStyle w:val="Geenafstand"/>
        <w:rPr>
          <w:b/>
          <w:sz w:val="24"/>
          <w:szCs w:val="24"/>
        </w:rPr>
      </w:pPr>
      <w:r>
        <w:rPr>
          <w:b/>
          <w:sz w:val="24"/>
          <w:szCs w:val="24"/>
        </w:rPr>
        <w:t>31-12-2020</w:t>
      </w:r>
    </w:p>
    <w:p w14:paraId="77B5E3B1" w14:textId="77777777" w:rsidR="002D6127" w:rsidRDefault="002D6127" w:rsidP="002D6127">
      <w:pPr>
        <w:pStyle w:val="Geenafstand"/>
        <w:rPr>
          <w:b/>
          <w:sz w:val="24"/>
          <w:szCs w:val="24"/>
        </w:rPr>
      </w:pPr>
      <w:r>
        <w:rPr>
          <w:b/>
          <w:sz w:val="24"/>
          <w:szCs w:val="24"/>
        </w:rPr>
        <w:t>Betaalrekening</w:t>
      </w:r>
      <w:r>
        <w:rPr>
          <w:sz w:val="24"/>
          <w:szCs w:val="24"/>
        </w:rPr>
        <w:t xml:space="preserve"> € 5942,00</w:t>
      </w:r>
    </w:p>
    <w:p w14:paraId="17ECEF58" w14:textId="77777777" w:rsidR="002D6127" w:rsidRDefault="002D6127" w:rsidP="002D6127">
      <w:pPr>
        <w:pStyle w:val="Geenafstand"/>
        <w:rPr>
          <w:b/>
          <w:sz w:val="24"/>
          <w:szCs w:val="24"/>
        </w:rPr>
      </w:pPr>
    </w:p>
    <w:p w14:paraId="77A6C820" w14:textId="77777777" w:rsidR="002D6127" w:rsidRDefault="002D6127" w:rsidP="002D6127">
      <w:pPr>
        <w:pStyle w:val="Geenafstand"/>
        <w:rPr>
          <w:b/>
          <w:sz w:val="24"/>
          <w:szCs w:val="24"/>
        </w:rPr>
      </w:pPr>
    </w:p>
    <w:p w14:paraId="54586690" w14:textId="77777777" w:rsidR="002D6127" w:rsidRDefault="002D6127" w:rsidP="002D6127">
      <w:pPr>
        <w:pStyle w:val="Geenafstand"/>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color w:val="FF0000"/>
          <w:sz w:val="24"/>
          <w:szCs w:val="24"/>
          <w:u w:val="single"/>
        </w:rPr>
        <w:t>Balans per 31-12-2021 / 2020 / 2019 / 2018</w:t>
      </w:r>
    </w:p>
    <w:p w14:paraId="5E6394BA" w14:textId="77777777" w:rsidR="002D6127" w:rsidRDefault="002D6127" w:rsidP="002D6127">
      <w:pPr>
        <w:pStyle w:val="Geenafstand"/>
        <w:rPr>
          <w:b/>
          <w:color w:val="FF0000"/>
          <w:sz w:val="24"/>
          <w:szCs w:val="24"/>
          <w:u w:val="single"/>
        </w:rPr>
      </w:pPr>
    </w:p>
    <w:p w14:paraId="2D4D8B6C" w14:textId="77777777" w:rsidR="002D6127" w:rsidRDefault="002D6127" w:rsidP="002D6127">
      <w:pPr>
        <w:pStyle w:val="Geenafstand"/>
        <w:rPr>
          <w:b/>
          <w:sz w:val="24"/>
          <w:szCs w:val="24"/>
          <w:u w:val="single"/>
        </w:rPr>
      </w:pPr>
      <w:r>
        <w:rPr>
          <w:b/>
          <w:sz w:val="24"/>
          <w:szCs w:val="24"/>
          <w:u w:val="single"/>
        </w:rPr>
        <w:t>Activa</w:t>
      </w:r>
      <w:r>
        <w:rPr>
          <w:b/>
          <w:sz w:val="24"/>
          <w:szCs w:val="24"/>
        </w:rPr>
        <w:tab/>
      </w:r>
      <w:r>
        <w:rPr>
          <w:b/>
          <w:sz w:val="24"/>
          <w:szCs w:val="24"/>
        </w:rPr>
        <w:tab/>
        <w:t xml:space="preserve">  </w:t>
      </w:r>
      <w:r>
        <w:rPr>
          <w:b/>
          <w:sz w:val="24"/>
          <w:szCs w:val="24"/>
        </w:rPr>
        <w:tab/>
        <w:t xml:space="preserve"> 31-12-2021</w:t>
      </w:r>
      <w:r>
        <w:rPr>
          <w:b/>
          <w:sz w:val="24"/>
          <w:szCs w:val="24"/>
        </w:rPr>
        <w:tab/>
      </w:r>
      <w:r>
        <w:rPr>
          <w:b/>
          <w:sz w:val="24"/>
          <w:szCs w:val="24"/>
        </w:rPr>
        <w:tab/>
        <w:t>31-12-2020</w:t>
      </w:r>
      <w:r>
        <w:rPr>
          <w:b/>
          <w:sz w:val="24"/>
          <w:szCs w:val="24"/>
        </w:rPr>
        <w:tab/>
        <w:t xml:space="preserve">   31-12-2019</w:t>
      </w:r>
      <w:r>
        <w:rPr>
          <w:b/>
          <w:sz w:val="24"/>
          <w:szCs w:val="24"/>
        </w:rPr>
        <w:tab/>
        <w:t xml:space="preserve">     </w:t>
      </w:r>
      <w:r>
        <w:rPr>
          <w:b/>
          <w:sz w:val="24"/>
          <w:szCs w:val="24"/>
        </w:rPr>
        <w:tab/>
      </w:r>
      <w:r>
        <w:rPr>
          <w:b/>
          <w:sz w:val="24"/>
          <w:szCs w:val="24"/>
          <w:u w:val="single"/>
        </w:rPr>
        <w:t>31-12-2018</w:t>
      </w:r>
      <w:r>
        <w:rPr>
          <w:b/>
          <w:sz w:val="24"/>
          <w:szCs w:val="24"/>
        </w:rPr>
        <w:tab/>
        <w:t xml:space="preserve"> </w:t>
      </w:r>
      <w:r>
        <w:rPr>
          <w:b/>
          <w:sz w:val="24"/>
          <w:szCs w:val="24"/>
        </w:rPr>
        <w:tab/>
      </w:r>
    </w:p>
    <w:p w14:paraId="12EA7EA3" w14:textId="77777777" w:rsidR="002D6127" w:rsidRDefault="002D6127" w:rsidP="002D6127">
      <w:pPr>
        <w:pStyle w:val="Geenafstand"/>
        <w:rPr>
          <w:b/>
          <w:sz w:val="24"/>
          <w:szCs w:val="24"/>
          <w:u w:val="single"/>
        </w:rPr>
      </w:pPr>
    </w:p>
    <w:p w14:paraId="4908E2DE" w14:textId="77777777" w:rsidR="002D6127" w:rsidRDefault="002D6127" w:rsidP="002D6127">
      <w:pPr>
        <w:pStyle w:val="Geenafstand"/>
        <w:rPr>
          <w:sz w:val="24"/>
          <w:szCs w:val="24"/>
        </w:rPr>
      </w:pPr>
      <w:r>
        <w:rPr>
          <w:b/>
          <w:sz w:val="24"/>
          <w:szCs w:val="24"/>
          <w:u w:val="single"/>
        </w:rPr>
        <w:t>Vaste Activa</w:t>
      </w:r>
      <w:r>
        <w:rPr>
          <w:sz w:val="24"/>
          <w:szCs w:val="24"/>
        </w:rPr>
        <w:tab/>
      </w:r>
      <w:r>
        <w:rPr>
          <w:sz w:val="24"/>
          <w:szCs w:val="24"/>
        </w:rPr>
        <w:tab/>
      </w:r>
      <w:r>
        <w:rPr>
          <w:sz w:val="24"/>
          <w:szCs w:val="24"/>
        </w:rPr>
        <w:tab/>
        <w:t>geen</w:t>
      </w:r>
      <w:r>
        <w:rPr>
          <w:sz w:val="24"/>
          <w:szCs w:val="24"/>
        </w:rPr>
        <w:tab/>
      </w:r>
      <w:r>
        <w:rPr>
          <w:sz w:val="24"/>
          <w:szCs w:val="24"/>
        </w:rPr>
        <w:tab/>
        <w:t xml:space="preserve">  geen</w:t>
      </w:r>
      <w:r>
        <w:rPr>
          <w:sz w:val="24"/>
          <w:szCs w:val="24"/>
        </w:rPr>
        <w:tab/>
        <w:t xml:space="preserve">                 geen</w:t>
      </w:r>
      <w:r>
        <w:rPr>
          <w:sz w:val="24"/>
          <w:szCs w:val="24"/>
        </w:rPr>
        <w:tab/>
      </w:r>
      <w:r>
        <w:rPr>
          <w:sz w:val="24"/>
          <w:szCs w:val="24"/>
        </w:rPr>
        <w:tab/>
      </w:r>
      <w:r>
        <w:rPr>
          <w:sz w:val="24"/>
          <w:szCs w:val="24"/>
        </w:rPr>
        <w:tab/>
        <w:t xml:space="preserve"> geen</w:t>
      </w:r>
      <w:r>
        <w:rPr>
          <w:sz w:val="24"/>
          <w:szCs w:val="24"/>
        </w:rPr>
        <w:tab/>
      </w:r>
      <w:r>
        <w:rPr>
          <w:sz w:val="24"/>
          <w:szCs w:val="24"/>
        </w:rPr>
        <w:tab/>
      </w:r>
      <w:r>
        <w:rPr>
          <w:sz w:val="24"/>
          <w:szCs w:val="24"/>
        </w:rPr>
        <w:tab/>
      </w:r>
    </w:p>
    <w:p w14:paraId="74F44C91" w14:textId="77777777" w:rsidR="002D6127" w:rsidRDefault="002D6127" w:rsidP="002D6127">
      <w:pPr>
        <w:pStyle w:val="Geenafstand"/>
        <w:rPr>
          <w:sz w:val="24"/>
          <w:szCs w:val="24"/>
        </w:rPr>
      </w:pPr>
    </w:p>
    <w:p w14:paraId="5B2A426C" w14:textId="77777777" w:rsidR="002D6127" w:rsidRDefault="002D6127" w:rsidP="002D6127">
      <w:pPr>
        <w:pStyle w:val="Geenafstand"/>
        <w:rPr>
          <w:sz w:val="24"/>
          <w:szCs w:val="24"/>
        </w:rPr>
      </w:pPr>
      <w:r>
        <w:rPr>
          <w:b/>
          <w:sz w:val="24"/>
          <w:szCs w:val="24"/>
          <w:u w:val="single"/>
        </w:rPr>
        <w:t>Vlottende activa</w:t>
      </w:r>
      <w:r>
        <w:rPr>
          <w:b/>
          <w:sz w:val="24"/>
          <w:szCs w:val="24"/>
        </w:rPr>
        <w:tab/>
      </w:r>
      <w:r>
        <w:rPr>
          <w:b/>
          <w:sz w:val="24"/>
          <w:szCs w:val="24"/>
        </w:rPr>
        <w:tab/>
      </w:r>
    </w:p>
    <w:p w14:paraId="7F430ADD" w14:textId="77777777" w:rsidR="002D6127" w:rsidRDefault="002D6127" w:rsidP="002D6127">
      <w:pPr>
        <w:pStyle w:val="Geenafstand"/>
        <w:rPr>
          <w:sz w:val="24"/>
          <w:szCs w:val="24"/>
        </w:rPr>
      </w:pPr>
      <w:r>
        <w:rPr>
          <w:sz w:val="24"/>
          <w:szCs w:val="24"/>
        </w:rPr>
        <w:t>Spaarrekening</w:t>
      </w:r>
      <w:r>
        <w:rPr>
          <w:sz w:val="24"/>
          <w:szCs w:val="24"/>
        </w:rPr>
        <w:tab/>
        <w:t xml:space="preserve">        </w:t>
      </w:r>
      <w:r>
        <w:rPr>
          <w:sz w:val="24"/>
          <w:szCs w:val="24"/>
        </w:rPr>
        <w:tab/>
        <w:t xml:space="preserve"> </w:t>
      </w:r>
      <w:r>
        <w:rPr>
          <w:sz w:val="24"/>
          <w:szCs w:val="24"/>
        </w:rPr>
        <w:tab/>
        <w:t>------</w:t>
      </w:r>
      <w:r>
        <w:rPr>
          <w:sz w:val="24"/>
          <w:szCs w:val="24"/>
        </w:rPr>
        <w:tab/>
      </w:r>
      <w:r>
        <w:rPr>
          <w:sz w:val="24"/>
          <w:szCs w:val="24"/>
        </w:rPr>
        <w:tab/>
        <w:t>------</w:t>
      </w:r>
      <w:r>
        <w:rPr>
          <w:sz w:val="24"/>
          <w:szCs w:val="24"/>
        </w:rPr>
        <w:tab/>
        <w:t xml:space="preserve">       </w:t>
      </w:r>
      <w:r>
        <w:rPr>
          <w:sz w:val="24"/>
          <w:szCs w:val="24"/>
        </w:rPr>
        <w:tab/>
        <w:t xml:space="preserve">       €   110,76</w:t>
      </w:r>
      <w:r>
        <w:rPr>
          <w:sz w:val="24"/>
          <w:szCs w:val="24"/>
        </w:rPr>
        <w:tab/>
        <w:t xml:space="preserve">             €   110,75</w:t>
      </w:r>
      <w:r>
        <w:rPr>
          <w:sz w:val="24"/>
          <w:szCs w:val="24"/>
        </w:rPr>
        <w:tab/>
      </w:r>
      <w:r>
        <w:rPr>
          <w:sz w:val="24"/>
          <w:szCs w:val="24"/>
        </w:rPr>
        <w:tab/>
      </w:r>
    </w:p>
    <w:p w14:paraId="4A04B420" w14:textId="77777777" w:rsidR="002D6127" w:rsidRDefault="002D6127" w:rsidP="002D6127">
      <w:pPr>
        <w:pStyle w:val="Geenafstand"/>
        <w:rPr>
          <w:sz w:val="24"/>
          <w:szCs w:val="24"/>
        </w:rPr>
      </w:pPr>
      <w:r>
        <w:rPr>
          <w:sz w:val="24"/>
          <w:szCs w:val="24"/>
        </w:rPr>
        <w:t xml:space="preserve">Betaalrekening       </w:t>
      </w:r>
      <w:r>
        <w:rPr>
          <w:sz w:val="24"/>
          <w:szCs w:val="24"/>
        </w:rPr>
        <w:tab/>
      </w:r>
      <w:r>
        <w:rPr>
          <w:sz w:val="24"/>
          <w:szCs w:val="24"/>
        </w:rPr>
        <w:tab/>
        <w:t xml:space="preserve"> 7547,34</w:t>
      </w:r>
      <w:r>
        <w:rPr>
          <w:sz w:val="24"/>
          <w:szCs w:val="24"/>
        </w:rPr>
        <w:tab/>
        <w:t>€ 5942,00</w:t>
      </w:r>
      <w:r>
        <w:rPr>
          <w:sz w:val="24"/>
          <w:szCs w:val="24"/>
        </w:rPr>
        <w:tab/>
        <w:t xml:space="preserve">       € 3787,50</w:t>
      </w:r>
      <w:r>
        <w:rPr>
          <w:sz w:val="24"/>
          <w:szCs w:val="24"/>
        </w:rPr>
        <w:tab/>
      </w:r>
      <w:r>
        <w:rPr>
          <w:sz w:val="24"/>
          <w:szCs w:val="24"/>
        </w:rPr>
        <w:tab/>
        <w:t>€ 3446,85</w:t>
      </w:r>
      <w:r>
        <w:rPr>
          <w:sz w:val="24"/>
          <w:szCs w:val="24"/>
        </w:rPr>
        <w:tab/>
      </w:r>
      <w:r>
        <w:rPr>
          <w:sz w:val="24"/>
          <w:szCs w:val="24"/>
        </w:rPr>
        <w:tab/>
      </w:r>
    </w:p>
    <w:p w14:paraId="317F0292" w14:textId="77777777" w:rsidR="002D6127" w:rsidRDefault="002D6127" w:rsidP="002D6127">
      <w:pPr>
        <w:pStyle w:val="Geenafstand"/>
        <w:rPr>
          <w:b/>
          <w:sz w:val="24"/>
          <w:szCs w:val="24"/>
        </w:rPr>
      </w:pPr>
      <w:r>
        <w:rPr>
          <w:sz w:val="24"/>
          <w:szCs w:val="24"/>
        </w:rPr>
        <w:tab/>
      </w:r>
      <w:r>
        <w:rPr>
          <w:sz w:val="24"/>
          <w:szCs w:val="24"/>
        </w:rPr>
        <w:tab/>
        <w:t xml:space="preserve">      </w:t>
      </w:r>
      <w:r>
        <w:rPr>
          <w:sz w:val="24"/>
          <w:szCs w:val="24"/>
        </w:rPr>
        <w:tab/>
      </w:r>
      <w:r>
        <w:rPr>
          <w:sz w:val="24"/>
          <w:szCs w:val="24"/>
        </w:rPr>
        <w:tab/>
        <w:t>_______</w:t>
      </w:r>
      <w:r>
        <w:rPr>
          <w:sz w:val="24"/>
          <w:szCs w:val="24"/>
        </w:rPr>
        <w:tab/>
      </w:r>
      <w:r>
        <w:rPr>
          <w:b/>
          <w:sz w:val="24"/>
          <w:szCs w:val="24"/>
        </w:rPr>
        <w:t>_________</w:t>
      </w:r>
      <w:r>
        <w:rPr>
          <w:b/>
          <w:sz w:val="24"/>
          <w:szCs w:val="24"/>
        </w:rPr>
        <w:tab/>
      </w:r>
      <w:r>
        <w:rPr>
          <w:sz w:val="24"/>
          <w:szCs w:val="24"/>
        </w:rPr>
        <w:t xml:space="preserve">        </w:t>
      </w:r>
      <w:r>
        <w:rPr>
          <w:b/>
          <w:sz w:val="24"/>
          <w:szCs w:val="24"/>
        </w:rPr>
        <w:t>________</w:t>
      </w:r>
      <w:r>
        <w:rPr>
          <w:sz w:val="24"/>
          <w:szCs w:val="24"/>
        </w:rPr>
        <w:tab/>
        <w:t xml:space="preserve">  </w:t>
      </w:r>
      <w:r>
        <w:rPr>
          <w:sz w:val="24"/>
          <w:szCs w:val="24"/>
        </w:rPr>
        <w:tab/>
      </w:r>
      <w:r>
        <w:rPr>
          <w:b/>
          <w:sz w:val="24"/>
          <w:szCs w:val="24"/>
        </w:rPr>
        <w:t>________</w:t>
      </w:r>
      <w:r>
        <w:rPr>
          <w:b/>
          <w:sz w:val="24"/>
          <w:szCs w:val="24"/>
        </w:rPr>
        <w:tab/>
      </w:r>
      <w:r>
        <w:rPr>
          <w:b/>
          <w:sz w:val="24"/>
          <w:szCs w:val="24"/>
        </w:rPr>
        <w:tab/>
      </w:r>
    </w:p>
    <w:p w14:paraId="709277CC" w14:textId="77777777" w:rsidR="002D6127" w:rsidRDefault="002D6127" w:rsidP="002D6127">
      <w:pPr>
        <w:pStyle w:val="Geenafstand"/>
        <w:rPr>
          <w:b/>
          <w:sz w:val="24"/>
          <w:szCs w:val="24"/>
        </w:rPr>
      </w:pPr>
      <w:r>
        <w:rPr>
          <w:b/>
          <w:sz w:val="24"/>
          <w:szCs w:val="24"/>
        </w:rPr>
        <w:tab/>
      </w:r>
      <w:r>
        <w:rPr>
          <w:b/>
          <w:sz w:val="24"/>
          <w:szCs w:val="24"/>
        </w:rPr>
        <w:tab/>
        <w:t xml:space="preserve">       </w:t>
      </w:r>
      <w:r>
        <w:rPr>
          <w:b/>
          <w:sz w:val="24"/>
          <w:szCs w:val="24"/>
        </w:rPr>
        <w:tab/>
      </w:r>
      <w:r>
        <w:rPr>
          <w:b/>
          <w:sz w:val="24"/>
          <w:szCs w:val="24"/>
        </w:rPr>
        <w:tab/>
        <w:t>€ 7534,00</w:t>
      </w:r>
      <w:r>
        <w:rPr>
          <w:b/>
          <w:sz w:val="24"/>
          <w:szCs w:val="24"/>
        </w:rPr>
        <w:tab/>
        <w:t>€ 5942,00</w:t>
      </w:r>
      <w:r>
        <w:rPr>
          <w:b/>
          <w:sz w:val="24"/>
          <w:szCs w:val="24"/>
        </w:rPr>
        <w:tab/>
        <w:t xml:space="preserve">       € 3898,26</w:t>
      </w:r>
      <w:r>
        <w:rPr>
          <w:b/>
          <w:sz w:val="24"/>
          <w:szCs w:val="24"/>
        </w:rPr>
        <w:tab/>
      </w:r>
      <w:r>
        <w:rPr>
          <w:b/>
          <w:sz w:val="24"/>
          <w:szCs w:val="24"/>
        </w:rPr>
        <w:tab/>
        <w:t>€  3557,60</w:t>
      </w:r>
      <w:r>
        <w:rPr>
          <w:b/>
          <w:sz w:val="24"/>
          <w:szCs w:val="24"/>
        </w:rPr>
        <w:tab/>
      </w:r>
      <w:r>
        <w:rPr>
          <w:b/>
          <w:sz w:val="24"/>
          <w:szCs w:val="24"/>
        </w:rPr>
        <w:tab/>
      </w:r>
    </w:p>
    <w:p w14:paraId="3E0AC85E" w14:textId="77777777" w:rsidR="002D6127" w:rsidRDefault="002D6127" w:rsidP="002D6127">
      <w:pPr>
        <w:pStyle w:val="Geenafstand"/>
        <w:rPr>
          <w:b/>
          <w:sz w:val="24"/>
          <w:szCs w:val="24"/>
        </w:rPr>
      </w:pPr>
    </w:p>
    <w:p w14:paraId="3EB59058" w14:textId="77777777" w:rsidR="002D6127" w:rsidRDefault="002D6127" w:rsidP="002D6127">
      <w:pPr>
        <w:pStyle w:val="Geenafstand"/>
        <w:rPr>
          <w:b/>
          <w:sz w:val="24"/>
          <w:szCs w:val="24"/>
          <w:u w:val="single"/>
        </w:rPr>
      </w:pPr>
    </w:p>
    <w:p w14:paraId="566F63C6" w14:textId="77777777" w:rsidR="002D6127" w:rsidRDefault="002D6127" w:rsidP="002D6127">
      <w:pPr>
        <w:pStyle w:val="Geenafstand"/>
        <w:rPr>
          <w:b/>
          <w:sz w:val="24"/>
          <w:szCs w:val="24"/>
          <w:u w:val="single"/>
        </w:rPr>
      </w:pPr>
    </w:p>
    <w:p w14:paraId="0A537AAD" w14:textId="77777777" w:rsidR="002D6127" w:rsidRDefault="002D6127" w:rsidP="002D6127">
      <w:pPr>
        <w:pStyle w:val="Geenafstand"/>
        <w:rPr>
          <w:b/>
          <w:sz w:val="24"/>
          <w:szCs w:val="24"/>
        </w:rPr>
      </w:pPr>
      <w:r>
        <w:rPr>
          <w:b/>
          <w:sz w:val="24"/>
          <w:szCs w:val="24"/>
          <w:u w:val="single"/>
        </w:rPr>
        <w:t>Passiva</w:t>
      </w:r>
      <w:r>
        <w:rPr>
          <w:b/>
          <w:sz w:val="24"/>
          <w:szCs w:val="24"/>
        </w:rPr>
        <w:tab/>
      </w:r>
      <w:r>
        <w:rPr>
          <w:b/>
          <w:sz w:val="24"/>
          <w:szCs w:val="24"/>
        </w:rPr>
        <w:tab/>
      </w:r>
      <w:r>
        <w:rPr>
          <w:b/>
          <w:sz w:val="24"/>
          <w:szCs w:val="24"/>
        </w:rPr>
        <w:tab/>
        <w:t>Niet van toepassing</w:t>
      </w:r>
    </w:p>
    <w:p w14:paraId="3F95E6DC" w14:textId="77777777" w:rsidR="002D6127" w:rsidRDefault="002D6127" w:rsidP="002D6127">
      <w:pPr>
        <w:pStyle w:val="Geenafstand"/>
        <w:rPr>
          <w:b/>
          <w:sz w:val="24"/>
          <w:szCs w:val="24"/>
        </w:rPr>
      </w:pPr>
    </w:p>
    <w:p w14:paraId="74C65F9C" w14:textId="77777777" w:rsidR="002D6127" w:rsidRDefault="002D6127" w:rsidP="002D6127">
      <w:pPr>
        <w:pStyle w:val="Geenafstand"/>
        <w:rPr>
          <w:b/>
          <w:sz w:val="24"/>
          <w:szCs w:val="24"/>
        </w:rPr>
      </w:pPr>
    </w:p>
    <w:p w14:paraId="794ECDC4" w14:textId="77777777" w:rsidR="002D6127" w:rsidRDefault="002D6127" w:rsidP="002D6127">
      <w:pPr>
        <w:pStyle w:val="Geenafstand"/>
        <w:rPr>
          <w:b/>
          <w:sz w:val="24"/>
          <w:szCs w:val="24"/>
        </w:rPr>
      </w:pPr>
    </w:p>
    <w:p w14:paraId="5F38E032" w14:textId="77777777" w:rsidR="002D6127" w:rsidRDefault="002D6127" w:rsidP="002D6127">
      <w:pPr>
        <w:pStyle w:val="Geenafstand"/>
        <w:rPr>
          <w:b/>
          <w:sz w:val="24"/>
          <w:szCs w:val="24"/>
        </w:rPr>
      </w:pPr>
    </w:p>
    <w:p w14:paraId="23FDD215" w14:textId="77777777" w:rsidR="002D6127" w:rsidRDefault="002D6127" w:rsidP="002D6127">
      <w:pPr>
        <w:pStyle w:val="Geenafstand"/>
        <w:rPr>
          <w:b/>
          <w:color w:val="C45911" w:themeColor="accent2" w:themeShade="BF"/>
          <w:sz w:val="24"/>
          <w:szCs w:val="24"/>
          <w:u w:val="single"/>
        </w:rPr>
      </w:pPr>
      <w:r>
        <w:rPr>
          <w:b/>
          <w:sz w:val="24"/>
          <w:szCs w:val="24"/>
        </w:rPr>
        <w:tab/>
      </w:r>
      <w:r>
        <w:rPr>
          <w:b/>
          <w:sz w:val="24"/>
          <w:szCs w:val="24"/>
        </w:rPr>
        <w:tab/>
      </w:r>
      <w:r>
        <w:rPr>
          <w:b/>
          <w:sz w:val="24"/>
          <w:szCs w:val="24"/>
        </w:rPr>
        <w:tab/>
      </w:r>
      <w:r>
        <w:rPr>
          <w:b/>
          <w:sz w:val="24"/>
          <w:szCs w:val="24"/>
        </w:rPr>
        <w:tab/>
      </w:r>
      <w:r>
        <w:rPr>
          <w:b/>
          <w:color w:val="C45911" w:themeColor="accent2" w:themeShade="BF"/>
          <w:sz w:val="24"/>
          <w:szCs w:val="24"/>
          <w:u w:val="single"/>
        </w:rPr>
        <w:t>Financiële  Begroting 2022</w:t>
      </w:r>
    </w:p>
    <w:p w14:paraId="5B712307" w14:textId="77777777" w:rsidR="002D6127" w:rsidRDefault="002D6127" w:rsidP="002D6127">
      <w:pPr>
        <w:pStyle w:val="Geenafstand"/>
        <w:rPr>
          <w:b/>
          <w:color w:val="C45911" w:themeColor="accent2" w:themeShade="BF"/>
          <w:sz w:val="24"/>
          <w:szCs w:val="24"/>
          <w:u w:val="single"/>
        </w:rPr>
      </w:pPr>
    </w:p>
    <w:p w14:paraId="1E59B49D" w14:textId="77777777" w:rsidR="002D6127" w:rsidRDefault="002D6127" w:rsidP="002D6127">
      <w:pPr>
        <w:pStyle w:val="Geenafstand"/>
        <w:rPr>
          <w:b/>
          <w:color w:val="C45911" w:themeColor="accent2" w:themeShade="BF"/>
          <w:sz w:val="24"/>
          <w:szCs w:val="24"/>
          <w:u w:val="single"/>
        </w:rPr>
      </w:pPr>
    </w:p>
    <w:p w14:paraId="7272A22E" w14:textId="77777777" w:rsidR="002D6127" w:rsidRDefault="002D6127" w:rsidP="002D6127">
      <w:pPr>
        <w:pStyle w:val="Geenafstand"/>
        <w:rPr>
          <w:b/>
          <w:sz w:val="24"/>
          <w:szCs w:val="24"/>
          <w:u w:val="single"/>
        </w:rPr>
      </w:pPr>
      <w:r>
        <w:rPr>
          <w:b/>
          <w:sz w:val="24"/>
          <w:szCs w:val="24"/>
          <w:u w:val="single"/>
        </w:rPr>
        <w:t>Inkomsten</w:t>
      </w:r>
    </w:p>
    <w:p w14:paraId="32C4B2ED" w14:textId="2AD580FF" w:rsidR="002D6127" w:rsidRDefault="002D6127" w:rsidP="002D6127">
      <w:pPr>
        <w:pStyle w:val="Geenafstand"/>
        <w:rPr>
          <w:sz w:val="24"/>
          <w:szCs w:val="24"/>
        </w:rPr>
      </w:pPr>
      <w:r>
        <w:rPr>
          <w:sz w:val="24"/>
          <w:szCs w:val="24"/>
        </w:rPr>
        <w:t xml:space="preserve">Contributie </w:t>
      </w:r>
      <w:r w:rsidR="003D08FB">
        <w:rPr>
          <w:sz w:val="24"/>
          <w:szCs w:val="24"/>
        </w:rPr>
        <w:t>20</w:t>
      </w:r>
      <w:r>
        <w:rPr>
          <w:sz w:val="24"/>
          <w:szCs w:val="24"/>
        </w:rPr>
        <w:t xml:space="preserve"> x € 90,00</w:t>
      </w:r>
      <w:r>
        <w:rPr>
          <w:sz w:val="24"/>
          <w:szCs w:val="24"/>
        </w:rPr>
        <w:tab/>
      </w:r>
      <w:r>
        <w:rPr>
          <w:sz w:val="24"/>
          <w:szCs w:val="24"/>
        </w:rPr>
        <w:tab/>
      </w:r>
      <w:r>
        <w:rPr>
          <w:sz w:val="24"/>
          <w:szCs w:val="24"/>
        </w:rPr>
        <w:tab/>
      </w:r>
      <w:r>
        <w:rPr>
          <w:sz w:val="24"/>
          <w:szCs w:val="24"/>
        </w:rPr>
        <w:tab/>
      </w:r>
      <w:r>
        <w:rPr>
          <w:sz w:val="24"/>
          <w:szCs w:val="24"/>
        </w:rPr>
        <w:tab/>
        <w:t xml:space="preserve">€  </w:t>
      </w:r>
      <w:r w:rsidR="003D08FB">
        <w:rPr>
          <w:sz w:val="24"/>
          <w:szCs w:val="24"/>
        </w:rPr>
        <w:t>18</w:t>
      </w:r>
      <w:r>
        <w:rPr>
          <w:sz w:val="24"/>
          <w:szCs w:val="24"/>
        </w:rPr>
        <w:t>00,00</w:t>
      </w:r>
    </w:p>
    <w:p w14:paraId="3F10FD72" w14:textId="77777777" w:rsidR="002D6127" w:rsidRDefault="002D6127" w:rsidP="002D6127">
      <w:pPr>
        <w:pStyle w:val="Geenafstand"/>
        <w:rPr>
          <w:sz w:val="24"/>
          <w:szCs w:val="24"/>
          <w:u w:val="single"/>
        </w:rPr>
      </w:pPr>
      <w:r>
        <w:rPr>
          <w:sz w:val="24"/>
          <w:szCs w:val="24"/>
        </w:rPr>
        <w:t>Rente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u w:val="single"/>
        </w:rPr>
        <w:t>€        0,00</w:t>
      </w:r>
    </w:p>
    <w:p w14:paraId="09D7E5F8" w14:textId="3F0EBE5E" w:rsidR="002D6127" w:rsidRDefault="002D6127" w:rsidP="002D6127">
      <w:pPr>
        <w:pStyle w:val="Geenafsta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D08FB">
        <w:rPr>
          <w:sz w:val="24"/>
          <w:szCs w:val="24"/>
        </w:rPr>
        <w:t>18</w:t>
      </w:r>
      <w:r>
        <w:rPr>
          <w:sz w:val="24"/>
          <w:szCs w:val="24"/>
        </w:rPr>
        <w:t>00,00</w:t>
      </w:r>
    </w:p>
    <w:p w14:paraId="3A9E0F9F" w14:textId="77777777" w:rsidR="002D6127" w:rsidRDefault="002D6127" w:rsidP="002D6127">
      <w:pPr>
        <w:pStyle w:val="Geenafstand"/>
        <w:rPr>
          <w:sz w:val="24"/>
          <w:szCs w:val="24"/>
        </w:rPr>
      </w:pPr>
      <w:r>
        <w:rPr>
          <w:b/>
          <w:sz w:val="24"/>
          <w:szCs w:val="24"/>
          <w:u w:val="single"/>
        </w:rPr>
        <w:t xml:space="preserve">Uitgaven  </w:t>
      </w:r>
      <w:r>
        <w:rPr>
          <w:sz w:val="24"/>
          <w:szCs w:val="24"/>
        </w:rPr>
        <w:t xml:space="preserve"> </w:t>
      </w:r>
    </w:p>
    <w:p w14:paraId="5CCA06E6" w14:textId="77777777" w:rsidR="002D6127" w:rsidRDefault="002D6127" w:rsidP="002D6127">
      <w:pPr>
        <w:pStyle w:val="Geenafstand"/>
        <w:rPr>
          <w:sz w:val="24"/>
          <w:szCs w:val="24"/>
        </w:rPr>
      </w:pPr>
      <w:r>
        <w:rPr>
          <w:sz w:val="24"/>
          <w:szCs w:val="24"/>
        </w:rPr>
        <w:t>Kosten diversen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250,00           </w:t>
      </w:r>
    </w:p>
    <w:p w14:paraId="4D7791FA" w14:textId="77777777" w:rsidR="002D6127" w:rsidRDefault="002D6127" w:rsidP="002D6127">
      <w:pPr>
        <w:pStyle w:val="Geenafstand"/>
        <w:rPr>
          <w:sz w:val="24"/>
          <w:szCs w:val="24"/>
        </w:rPr>
      </w:pPr>
      <w:r>
        <w:rPr>
          <w:sz w:val="24"/>
          <w:szCs w:val="24"/>
        </w:rPr>
        <w:t>Hosting website en domeinnaam</w:t>
      </w:r>
      <w:r>
        <w:rPr>
          <w:sz w:val="24"/>
          <w:szCs w:val="24"/>
        </w:rPr>
        <w:tab/>
      </w:r>
      <w:r>
        <w:rPr>
          <w:sz w:val="24"/>
          <w:szCs w:val="24"/>
        </w:rPr>
        <w:tab/>
      </w:r>
      <w:r>
        <w:rPr>
          <w:sz w:val="24"/>
          <w:szCs w:val="24"/>
        </w:rPr>
        <w:tab/>
      </w:r>
      <w:r>
        <w:rPr>
          <w:sz w:val="24"/>
          <w:szCs w:val="24"/>
        </w:rPr>
        <w:tab/>
        <w:t xml:space="preserve">€     250,00           </w:t>
      </w:r>
    </w:p>
    <w:p w14:paraId="7F27F749" w14:textId="77777777" w:rsidR="002D6127" w:rsidRDefault="002D6127" w:rsidP="002D6127">
      <w:pPr>
        <w:pStyle w:val="Geenafstand"/>
        <w:rPr>
          <w:sz w:val="24"/>
          <w:szCs w:val="24"/>
          <w:u w:val="single"/>
        </w:rPr>
      </w:pPr>
      <w:r>
        <w:rPr>
          <w:sz w:val="24"/>
          <w:szCs w:val="24"/>
        </w:rPr>
        <w:t>Kosten bankverkeer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     130,00</w:t>
      </w:r>
    </w:p>
    <w:p w14:paraId="3B46B90F" w14:textId="77777777" w:rsidR="002D6127" w:rsidRDefault="002D6127" w:rsidP="002D6127">
      <w:pPr>
        <w:pStyle w:val="Geenafstand"/>
        <w:rPr>
          <w:sz w:val="24"/>
          <w:szCs w:val="24"/>
          <w:u w:val="single"/>
        </w:rPr>
      </w:pPr>
    </w:p>
    <w:p w14:paraId="233652F0" w14:textId="77777777" w:rsidR="002D6127" w:rsidRDefault="002D6127" w:rsidP="002D6127">
      <w:pPr>
        <w:pStyle w:val="Geenafstand"/>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      630,00</w:t>
      </w:r>
    </w:p>
    <w:p w14:paraId="4396D776" w14:textId="6E2FE6F3" w:rsidR="006576F0" w:rsidRPr="005E3474" w:rsidRDefault="002D6127" w:rsidP="00AE5DBA">
      <w:pPr>
        <w:pStyle w:val="Geenafstand"/>
        <w:rPr>
          <w:b/>
          <w:sz w:val="24"/>
          <w:szCs w:val="24"/>
        </w:rPr>
      </w:pPr>
      <w:r>
        <w:rPr>
          <w:b/>
          <w:sz w:val="24"/>
          <w:szCs w:val="24"/>
        </w:rPr>
        <w:t>Begrote inkomsten minus uitgaven ( = overschot</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    </w:t>
      </w:r>
      <w:r w:rsidR="00E628F8">
        <w:rPr>
          <w:b/>
          <w:sz w:val="24"/>
          <w:szCs w:val="24"/>
        </w:rPr>
        <w:t>11</w:t>
      </w:r>
      <w:r>
        <w:rPr>
          <w:b/>
          <w:sz w:val="24"/>
          <w:szCs w:val="24"/>
        </w:rPr>
        <w:t>70,00</w:t>
      </w:r>
    </w:p>
    <w:sectPr w:rsidR="006576F0" w:rsidRPr="005E347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A3A45" w14:textId="77777777" w:rsidR="00E1607D" w:rsidRDefault="00E1607D" w:rsidP="008A18F4">
      <w:pPr>
        <w:spacing w:after="0" w:line="240" w:lineRule="auto"/>
      </w:pPr>
      <w:r>
        <w:separator/>
      </w:r>
    </w:p>
  </w:endnote>
  <w:endnote w:type="continuationSeparator" w:id="0">
    <w:p w14:paraId="56DABE82" w14:textId="77777777" w:rsidR="00E1607D" w:rsidRDefault="00E1607D" w:rsidP="008A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CCEE" w14:textId="757F2370" w:rsidR="005F49EC" w:rsidRPr="004C2F8E" w:rsidRDefault="005F49EC" w:rsidP="005F49EC">
    <w:pPr>
      <w:pStyle w:val="Voettekst"/>
      <w:rPr>
        <w:sz w:val="20"/>
        <w:szCs w:val="20"/>
      </w:rPr>
    </w:pPr>
    <w:r w:rsidRPr="00AE5DBA">
      <w:rPr>
        <w:sz w:val="20"/>
        <w:szCs w:val="20"/>
      </w:rPr>
      <w:t>VOHO – Vereniging Ombudsmannen Hoger Onderwijs (MBO, HBO, Universiteiten en Academisch Ziekenhuizen</w:t>
    </w:r>
  </w:p>
  <w:p w14:paraId="507AF953" w14:textId="77777777" w:rsidR="005F49EC" w:rsidRDefault="005F49EC">
    <w:pPr>
      <w:pStyle w:val="Voettekst"/>
      <w:jc w:val="center"/>
    </w:pPr>
  </w:p>
  <w:sdt>
    <w:sdtPr>
      <w:rPr>
        <w:sz w:val="20"/>
        <w:szCs w:val="20"/>
      </w:rPr>
      <w:id w:val="-728221812"/>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C4C1073" w14:textId="37A7A60B" w:rsidR="008A18F4" w:rsidRPr="005F49EC" w:rsidRDefault="00A77892" w:rsidP="005F49EC">
            <w:pPr>
              <w:pStyle w:val="Voettekst"/>
              <w:jc w:val="center"/>
              <w:rPr>
                <w:sz w:val="20"/>
                <w:szCs w:val="20"/>
              </w:rPr>
            </w:pPr>
            <w:r w:rsidRPr="005F49EC">
              <w:rPr>
                <w:sz w:val="20"/>
                <w:szCs w:val="20"/>
              </w:rPr>
              <w:t xml:space="preserve">Pagina </w:t>
            </w:r>
            <w:r w:rsidRPr="005F49EC">
              <w:rPr>
                <w:b/>
                <w:bCs/>
                <w:sz w:val="20"/>
                <w:szCs w:val="20"/>
              </w:rPr>
              <w:fldChar w:fldCharType="begin"/>
            </w:r>
            <w:r w:rsidRPr="005F49EC">
              <w:rPr>
                <w:b/>
                <w:bCs/>
                <w:sz w:val="20"/>
                <w:szCs w:val="20"/>
              </w:rPr>
              <w:instrText>PAGE</w:instrText>
            </w:r>
            <w:r w:rsidRPr="005F49EC">
              <w:rPr>
                <w:b/>
                <w:bCs/>
                <w:sz w:val="20"/>
                <w:szCs w:val="20"/>
              </w:rPr>
              <w:fldChar w:fldCharType="separate"/>
            </w:r>
            <w:r w:rsidR="00A406DA">
              <w:rPr>
                <w:b/>
                <w:bCs/>
                <w:noProof/>
                <w:sz w:val="20"/>
                <w:szCs w:val="20"/>
              </w:rPr>
              <w:t>1</w:t>
            </w:r>
            <w:r w:rsidRPr="005F49EC">
              <w:rPr>
                <w:b/>
                <w:bCs/>
                <w:sz w:val="20"/>
                <w:szCs w:val="20"/>
              </w:rPr>
              <w:fldChar w:fldCharType="end"/>
            </w:r>
            <w:r w:rsidRPr="005F49EC">
              <w:rPr>
                <w:sz w:val="20"/>
                <w:szCs w:val="20"/>
              </w:rPr>
              <w:t xml:space="preserve"> van </w:t>
            </w:r>
            <w:r w:rsidRPr="005F49EC">
              <w:rPr>
                <w:b/>
                <w:bCs/>
                <w:sz w:val="20"/>
                <w:szCs w:val="20"/>
              </w:rPr>
              <w:fldChar w:fldCharType="begin"/>
            </w:r>
            <w:r w:rsidRPr="005F49EC">
              <w:rPr>
                <w:b/>
                <w:bCs/>
                <w:sz w:val="20"/>
                <w:szCs w:val="20"/>
              </w:rPr>
              <w:instrText>NUMPAGES</w:instrText>
            </w:r>
            <w:r w:rsidRPr="005F49EC">
              <w:rPr>
                <w:b/>
                <w:bCs/>
                <w:sz w:val="20"/>
                <w:szCs w:val="20"/>
              </w:rPr>
              <w:fldChar w:fldCharType="separate"/>
            </w:r>
            <w:r w:rsidR="00A406DA">
              <w:rPr>
                <w:b/>
                <w:bCs/>
                <w:noProof/>
                <w:sz w:val="20"/>
                <w:szCs w:val="20"/>
              </w:rPr>
              <w:t>5</w:t>
            </w:r>
            <w:r w:rsidRPr="005F49EC">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415EA" w14:textId="77777777" w:rsidR="00E1607D" w:rsidRDefault="00E1607D" w:rsidP="008A18F4">
      <w:pPr>
        <w:spacing w:after="0" w:line="240" w:lineRule="auto"/>
      </w:pPr>
      <w:r>
        <w:separator/>
      </w:r>
    </w:p>
  </w:footnote>
  <w:footnote w:type="continuationSeparator" w:id="0">
    <w:p w14:paraId="114AAE23" w14:textId="77777777" w:rsidR="00E1607D" w:rsidRDefault="00E1607D" w:rsidP="008A18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BD"/>
    <w:rsid w:val="00020E6D"/>
    <w:rsid w:val="00022A41"/>
    <w:rsid w:val="000400EB"/>
    <w:rsid w:val="00067C0A"/>
    <w:rsid w:val="000925BF"/>
    <w:rsid w:val="000A5020"/>
    <w:rsid w:val="000B091F"/>
    <w:rsid w:val="000B51FA"/>
    <w:rsid w:val="000D2D05"/>
    <w:rsid w:val="000E311D"/>
    <w:rsid w:val="000E37A1"/>
    <w:rsid w:val="000F3C87"/>
    <w:rsid w:val="00162F6D"/>
    <w:rsid w:val="0026376A"/>
    <w:rsid w:val="002722A0"/>
    <w:rsid w:val="002A0E83"/>
    <w:rsid w:val="002B15E0"/>
    <w:rsid w:val="002D6127"/>
    <w:rsid w:val="00317DD7"/>
    <w:rsid w:val="003323A3"/>
    <w:rsid w:val="00340246"/>
    <w:rsid w:val="00354B60"/>
    <w:rsid w:val="0037279F"/>
    <w:rsid w:val="0037392C"/>
    <w:rsid w:val="003840AB"/>
    <w:rsid w:val="003A20A7"/>
    <w:rsid w:val="003A41EC"/>
    <w:rsid w:val="003C01A0"/>
    <w:rsid w:val="003D08FB"/>
    <w:rsid w:val="003D6509"/>
    <w:rsid w:val="004002C9"/>
    <w:rsid w:val="004474C5"/>
    <w:rsid w:val="004B68F8"/>
    <w:rsid w:val="004C2F8E"/>
    <w:rsid w:val="004E41BC"/>
    <w:rsid w:val="005C31DE"/>
    <w:rsid w:val="005C443E"/>
    <w:rsid w:val="005E3474"/>
    <w:rsid w:val="005F49EC"/>
    <w:rsid w:val="006168C2"/>
    <w:rsid w:val="006576F0"/>
    <w:rsid w:val="00687E9A"/>
    <w:rsid w:val="006C416D"/>
    <w:rsid w:val="006F45B6"/>
    <w:rsid w:val="00761A88"/>
    <w:rsid w:val="0078526D"/>
    <w:rsid w:val="007A2C35"/>
    <w:rsid w:val="007C2E71"/>
    <w:rsid w:val="007D522E"/>
    <w:rsid w:val="007F7C26"/>
    <w:rsid w:val="0086499B"/>
    <w:rsid w:val="0086780D"/>
    <w:rsid w:val="00887AF4"/>
    <w:rsid w:val="008A00D6"/>
    <w:rsid w:val="008A18F4"/>
    <w:rsid w:val="008C77A5"/>
    <w:rsid w:val="009040DD"/>
    <w:rsid w:val="009303BB"/>
    <w:rsid w:val="00930EEC"/>
    <w:rsid w:val="0093735F"/>
    <w:rsid w:val="00A1086D"/>
    <w:rsid w:val="00A406DA"/>
    <w:rsid w:val="00A77892"/>
    <w:rsid w:val="00A9095F"/>
    <w:rsid w:val="00AB55DE"/>
    <w:rsid w:val="00AD1EB2"/>
    <w:rsid w:val="00AE5DBA"/>
    <w:rsid w:val="00AF5198"/>
    <w:rsid w:val="00B0208D"/>
    <w:rsid w:val="00B22C91"/>
    <w:rsid w:val="00B24129"/>
    <w:rsid w:val="00B37271"/>
    <w:rsid w:val="00B43099"/>
    <w:rsid w:val="00B61B5B"/>
    <w:rsid w:val="00B63D27"/>
    <w:rsid w:val="00B667A8"/>
    <w:rsid w:val="00B857A8"/>
    <w:rsid w:val="00BA060F"/>
    <w:rsid w:val="00BA2C13"/>
    <w:rsid w:val="00C07AF0"/>
    <w:rsid w:val="00C270C9"/>
    <w:rsid w:val="00C304B9"/>
    <w:rsid w:val="00C44605"/>
    <w:rsid w:val="00CE1215"/>
    <w:rsid w:val="00D067F0"/>
    <w:rsid w:val="00D4406A"/>
    <w:rsid w:val="00DA16BD"/>
    <w:rsid w:val="00E1607D"/>
    <w:rsid w:val="00E54B13"/>
    <w:rsid w:val="00E54B43"/>
    <w:rsid w:val="00E55536"/>
    <w:rsid w:val="00E628F8"/>
    <w:rsid w:val="00E9401D"/>
    <w:rsid w:val="00F0342A"/>
    <w:rsid w:val="00F04B8A"/>
    <w:rsid w:val="00F53C73"/>
    <w:rsid w:val="00FF36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4D8EA"/>
  <w15:chartTrackingRefBased/>
  <w15:docId w15:val="{3BCEC768-3887-470A-B39C-875C3F26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A18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18F4"/>
  </w:style>
  <w:style w:type="paragraph" w:styleId="Voettekst">
    <w:name w:val="footer"/>
    <w:basedOn w:val="Standaard"/>
    <w:link w:val="VoettekstChar"/>
    <w:uiPriority w:val="99"/>
    <w:unhideWhenUsed/>
    <w:rsid w:val="008A18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18F4"/>
  </w:style>
  <w:style w:type="character" w:styleId="Hyperlink">
    <w:name w:val="Hyperlink"/>
    <w:basedOn w:val="Standaardalinea-lettertype"/>
    <w:uiPriority w:val="99"/>
    <w:unhideWhenUsed/>
    <w:rsid w:val="004E41BC"/>
    <w:rPr>
      <w:color w:val="0563C1" w:themeColor="hyperlink"/>
      <w:u w:val="single"/>
    </w:rPr>
  </w:style>
  <w:style w:type="character" w:customStyle="1" w:styleId="UnresolvedMention">
    <w:name w:val="Unresolved Mention"/>
    <w:basedOn w:val="Standaardalinea-lettertype"/>
    <w:uiPriority w:val="99"/>
    <w:semiHidden/>
    <w:unhideWhenUsed/>
    <w:rsid w:val="004E41BC"/>
    <w:rPr>
      <w:color w:val="605E5C"/>
      <w:shd w:val="clear" w:color="auto" w:fill="E1DFDD"/>
    </w:rPr>
  </w:style>
  <w:style w:type="character" w:styleId="GevolgdeHyperlink">
    <w:name w:val="FollowedHyperlink"/>
    <w:basedOn w:val="Standaardalinea-lettertype"/>
    <w:uiPriority w:val="99"/>
    <w:semiHidden/>
    <w:unhideWhenUsed/>
    <w:rsid w:val="00B0208D"/>
    <w:rPr>
      <w:color w:val="954F72" w:themeColor="followedHyperlink"/>
      <w:u w:val="single"/>
    </w:rPr>
  </w:style>
  <w:style w:type="paragraph" w:styleId="Geenafstand">
    <w:name w:val="No Spacing"/>
    <w:uiPriority w:val="1"/>
    <w:qFormat/>
    <w:rsid w:val="002D61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29308">
      <w:bodyDiv w:val="1"/>
      <w:marLeft w:val="0"/>
      <w:marRight w:val="0"/>
      <w:marTop w:val="0"/>
      <w:marBottom w:val="0"/>
      <w:divBdr>
        <w:top w:val="none" w:sz="0" w:space="0" w:color="auto"/>
        <w:left w:val="none" w:sz="0" w:space="0" w:color="auto"/>
        <w:bottom w:val="none" w:sz="0" w:space="0" w:color="auto"/>
        <w:right w:val="none" w:sz="0" w:space="0" w:color="auto"/>
      </w:divBdr>
      <w:divsChild>
        <w:div w:id="1688408631">
          <w:marLeft w:val="0"/>
          <w:marRight w:val="0"/>
          <w:marTop w:val="0"/>
          <w:marBottom w:val="0"/>
          <w:divBdr>
            <w:top w:val="none" w:sz="0" w:space="0" w:color="auto"/>
            <w:left w:val="none" w:sz="0" w:space="0" w:color="auto"/>
            <w:bottom w:val="none" w:sz="0" w:space="0" w:color="auto"/>
            <w:right w:val="none" w:sz="0" w:space="0" w:color="auto"/>
          </w:divBdr>
          <w:divsChild>
            <w:div w:id="54940247">
              <w:marLeft w:val="0"/>
              <w:marRight w:val="0"/>
              <w:marTop w:val="0"/>
              <w:marBottom w:val="0"/>
              <w:divBdr>
                <w:top w:val="none" w:sz="0" w:space="0" w:color="auto"/>
                <w:left w:val="none" w:sz="0" w:space="0" w:color="auto"/>
                <w:bottom w:val="none" w:sz="0" w:space="0" w:color="auto"/>
                <w:right w:val="none" w:sz="0" w:space="0" w:color="auto"/>
              </w:divBdr>
              <w:divsChild>
                <w:div w:id="153884507">
                  <w:marLeft w:val="0"/>
                  <w:marRight w:val="0"/>
                  <w:marTop w:val="0"/>
                  <w:marBottom w:val="0"/>
                  <w:divBdr>
                    <w:top w:val="none" w:sz="0" w:space="0" w:color="auto"/>
                    <w:left w:val="none" w:sz="0" w:space="0" w:color="auto"/>
                    <w:bottom w:val="none" w:sz="0" w:space="0" w:color="auto"/>
                    <w:right w:val="none" w:sz="0" w:space="0" w:color="auto"/>
                  </w:divBdr>
                </w:div>
                <w:div w:id="367024887">
                  <w:marLeft w:val="0"/>
                  <w:marRight w:val="0"/>
                  <w:marTop w:val="0"/>
                  <w:marBottom w:val="0"/>
                  <w:divBdr>
                    <w:top w:val="none" w:sz="0" w:space="0" w:color="auto"/>
                    <w:left w:val="none" w:sz="0" w:space="0" w:color="auto"/>
                    <w:bottom w:val="none" w:sz="0" w:space="0" w:color="auto"/>
                    <w:right w:val="none" w:sz="0" w:space="0" w:color="auto"/>
                  </w:divBdr>
                </w:div>
                <w:div w:id="1276670528">
                  <w:marLeft w:val="0"/>
                  <w:marRight w:val="0"/>
                  <w:marTop w:val="0"/>
                  <w:marBottom w:val="0"/>
                  <w:divBdr>
                    <w:top w:val="none" w:sz="0" w:space="0" w:color="auto"/>
                    <w:left w:val="none" w:sz="0" w:space="0" w:color="auto"/>
                    <w:bottom w:val="none" w:sz="0" w:space="0" w:color="auto"/>
                    <w:right w:val="none" w:sz="0" w:space="0" w:color="auto"/>
                  </w:divBdr>
                </w:div>
                <w:div w:id="961230451">
                  <w:marLeft w:val="0"/>
                  <w:marRight w:val="0"/>
                  <w:marTop w:val="0"/>
                  <w:marBottom w:val="0"/>
                  <w:divBdr>
                    <w:top w:val="none" w:sz="0" w:space="0" w:color="auto"/>
                    <w:left w:val="none" w:sz="0" w:space="0" w:color="auto"/>
                    <w:bottom w:val="none" w:sz="0" w:space="0" w:color="auto"/>
                    <w:right w:val="none" w:sz="0" w:space="0" w:color="auto"/>
                  </w:divBdr>
                </w:div>
                <w:div w:id="1750467148">
                  <w:marLeft w:val="0"/>
                  <w:marRight w:val="0"/>
                  <w:marTop w:val="0"/>
                  <w:marBottom w:val="0"/>
                  <w:divBdr>
                    <w:top w:val="none" w:sz="0" w:space="0" w:color="auto"/>
                    <w:left w:val="none" w:sz="0" w:space="0" w:color="auto"/>
                    <w:bottom w:val="none" w:sz="0" w:space="0" w:color="auto"/>
                    <w:right w:val="none" w:sz="0" w:space="0" w:color="auto"/>
                  </w:divBdr>
                </w:div>
                <w:div w:id="320741164">
                  <w:marLeft w:val="0"/>
                  <w:marRight w:val="0"/>
                  <w:marTop w:val="0"/>
                  <w:marBottom w:val="0"/>
                  <w:divBdr>
                    <w:top w:val="none" w:sz="0" w:space="0" w:color="auto"/>
                    <w:left w:val="none" w:sz="0" w:space="0" w:color="auto"/>
                    <w:bottom w:val="none" w:sz="0" w:space="0" w:color="auto"/>
                    <w:right w:val="none" w:sz="0" w:space="0" w:color="auto"/>
                  </w:divBdr>
                </w:div>
                <w:div w:id="1928222829">
                  <w:marLeft w:val="0"/>
                  <w:marRight w:val="0"/>
                  <w:marTop w:val="0"/>
                  <w:marBottom w:val="0"/>
                  <w:divBdr>
                    <w:top w:val="none" w:sz="0" w:space="0" w:color="auto"/>
                    <w:left w:val="none" w:sz="0" w:space="0" w:color="auto"/>
                    <w:bottom w:val="none" w:sz="0" w:space="0" w:color="auto"/>
                    <w:right w:val="none" w:sz="0" w:space="0" w:color="auto"/>
                  </w:divBdr>
                </w:div>
                <w:div w:id="2037735862">
                  <w:marLeft w:val="0"/>
                  <w:marRight w:val="0"/>
                  <w:marTop w:val="0"/>
                  <w:marBottom w:val="0"/>
                  <w:divBdr>
                    <w:top w:val="none" w:sz="0" w:space="0" w:color="auto"/>
                    <w:left w:val="none" w:sz="0" w:space="0" w:color="auto"/>
                    <w:bottom w:val="none" w:sz="0" w:space="0" w:color="auto"/>
                    <w:right w:val="none" w:sz="0" w:space="0" w:color="auto"/>
                  </w:divBdr>
                </w:div>
                <w:div w:id="740105343">
                  <w:marLeft w:val="0"/>
                  <w:marRight w:val="0"/>
                  <w:marTop w:val="0"/>
                  <w:marBottom w:val="0"/>
                  <w:divBdr>
                    <w:top w:val="none" w:sz="0" w:space="0" w:color="auto"/>
                    <w:left w:val="none" w:sz="0" w:space="0" w:color="auto"/>
                    <w:bottom w:val="none" w:sz="0" w:space="0" w:color="auto"/>
                    <w:right w:val="none" w:sz="0" w:space="0" w:color="auto"/>
                  </w:divBdr>
                </w:div>
                <w:div w:id="870998262">
                  <w:marLeft w:val="0"/>
                  <w:marRight w:val="0"/>
                  <w:marTop w:val="0"/>
                  <w:marBottom w:val="0"/>
                  <w:divBdr>
                    <w:top w:val="none" w:sz="0" w:space="0" w:color="auto"/>
                    <w:left w:val="none" w:sz="0" w:space="0" w:color="auto"/>
                    <w:bottom w:val="none" w:sz="0" w:space="0" w:color="auto"/>
                    <w:right w:val="none" w:sz="0" w:space="0" w:color="auto"/>
                  </w:divBdr>
                </w:div>
                <w:div w:id="19318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enigingombudsmannenho.nl" TargetMode="External"/><Relationship Id="rId3" Type="http://schemas.openxmlformats.org/officeDocument/2006/relationships/webSettings" Target="webSettings.xml"/><Relationship Id="rId7" Type="http://schemas.openxmlformats.org/officeDocument/2006/relationships/hyperlink" Target="mailto:secretariaatvoh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r.degroot@rocva.nl</dc:creator>
  <cp:keywords/>
  <dc:description/>
  <cp:lastModifiedBy>Carin Wensveen</cp:lastModifiedBy>
  <cp:revision>2</cp:revision>
  <dcterms:created xsi:type="dcterms:W3CDTF">2023-04-11T16:19:00Z</dcterms:created>
  <dcterms:modified xsi:type="dcterms:W3CDTF">2023-04-11T16:19:00Z</dcterms:modified>
</cp:coreProperties>
</file>